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FD7310" w14:textId="77777777" w:rsidR="00655293" w:rsidRDefault="00655293" w:rsidP="00E10606">
      <w:pPr>
        <w:spacing w:after="0" w:line="240" w:lineRule="auto"/>
        <w:jc w:val="right"/>
        <w:rPr>
          <w:rFonts w:ascii="Arial" w:hAnsi="Arial" w:cs="Arial"/>
          <w:color w:val="FF99CC"/>
          <w:sz w:val="24"/>
          <w:szCs w:val="24"/>
          <w:lang w:val="es-CL"/>
        </w:rPr>
      </w:pPr>
      <w:r w:rsidRPr="00655293">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order="10" fpage="329" lpage="337" pagcount="9" doctopic="oa" language="en"]</w:t>
      </w:r>
    </w:p>
    <w:p w14:paraId="2FF59B42" w14:textId="45A4C0F5" w:rsidR="00E10606" w:rsidRPr="00655293" w:rsidRDefault="00E10606" w:rsidP="00E10606">
      <w:pPr>
        <w:spacing w:after="0" w:line="240" w:lineRule="auto"/>
        <w:jc w:val="right"/>
        <w:rPr>
          <w:rFonts w:ascii="Times New Roman" w:hAnsi="Times New Roman" w:cs="Times New Roman"/>
          <w:sz w:val="24"/>
          <w:szCs w:val="24"/>
          <w:lang w:val="es-CL"/>
        </w:rPr>
      </w:pPr>
      <w:r w:rsidRPr="00655293">
        <w:rPr>
          <w:rFonts w:ascii="Times New Roman" w:hAnsi="Times New Roman" w:cs="Times New Roman"/>
          <w:sz w:val="24"/>
          <w:szCs w:val="24"/>
          <w:lang w:val="es-CL"/>
        </w:rPr>
        <w:t>https://doi.org/</w:t>
      </w:r>
      <w:r w:rsidR="00655293" w:rsidRPr="00655293">
        <w:rPr>
          <w:rFonts w:ascii="Arial" w:hAnsi="Arial" w:cs="Arial"/>
          <w:color w:val="FF6600"/>
          <w:sz w:val="24"/>
          <w:szCs w:val="24"/>
          <w:lang w:val="es-CL"/>
        </w:rPr>
        <w:t>[doi]</w:t>
      </w:r>
      <w:r w:rsidRPr="00655293">
        <w:rPr>
          <w:rFonts w:ascii="Times New Roman" w:hAnsi="Times New Roman" w:cs="Times New Roman"/>
          <w:sz w:val="24"/>
          <w:szCs w:val="24"/>
          <w:lang w:val="es-CL"/>
        </w:rPr>
        <w:t>10.7764/RDLC.21.2.329</w:t>
      </w:r>
      <w:r w:rsidR="00655293" w:rsidRPr="00655293">
        <w:rPr>
          <w:rFonts w:ascii="Arial" w:hAnsi="Arial" w:cs="Arial"/>
          <w:color w:val="FF6600"/>
          <w:sz w:val="24"/>
          <w:szCs w:val="24"/>
          <w:lang w:val="es-CL"/>
        </w:rPr>
        <w:t>[/doi]</w:t>
      </w:r>
    </w:p>
    <w:p w14:paraId="27680CD7" w14:textId="0C7696D2" w:rsidR="00134FF7" w:rsidRPr="00D74F90" w:rsidRDefault="00655293" w:rsidP="00E10606">
      <w:pPr>
        <w:spacing w:after="0" w:line="240" w:lineRule="auto"/>
        <w:jc w:val="right"/>
        <w:rPr>
          <w:rFonts w:ascii="Times New Roman" w:hAnsi="Times New Roman" w:cs="Times New Roman"/>
          <w:sz w:val="24"/>
          <w:szCs w:val="24"/>
        </w:rPr>
      </w:pPr>
      <w:r w:rsidRPr="00655293">
        <w:rPr>
          <w:rFonts w:ascii="Arial" w:hAnsi="Arial" w:cs="Arial"/>
          <w:color w:val="FF99CC"/>
          <w:sz w:val="24"/>
          <w:szCs w:val="24"/>
        </w:rPr>
        <w:t>[toctitle]</w:t>
      </w:r>
      <w:r w:rsidR="00E10606" w:rsidRPr="00D74F90">
        <w:rPr>
          <w:rFonts w:ascii="Times New Roman" w:hAnsi="Times New Roman" w:cs="Times New Roman"/>
          <w:sz w:val="24"/>
          <w:szCs w:val="24"/>
        </w:rPr>
        <w:t>RESEARCH ARTICLE</w:t>
      </w:r>
      <w:r w:rsidRPr="00655293">
        <w:rPr>
          <w:rFonts w:ascii="Arial" w:hAnsi="Arial" w:cs="Arial"/>
          <w:color w:val="FF99CC"/>
          <w:sz w:val="24"/>
          <w:szCs w:val="24"/>
        </w:rPr>
        <w:t>[/toctitle]</w:t>
      </w:r>
    </w:p>
    <w:p w14:paraId="13C217BC" w14:textId="49D8E5B5" w:rsidR="00B44B12" w:rsidRPr="00D74F90" w:rsidRDefault="00655293" w:rsidP="00E10606">
      <w:pPr>
        <w:spacing w:after="0" w:line="240" w:lineRule="auto"/>
        <w:ind w:right="317"/>
        <w:jc w:val="center"/>
        <w:rPr>
          <w:rFonts w:ascii="Times New Roman" w:hAnsi="Times New Roman" w:cs="Times New Roman"/>
          <w:b/>
          <w:bCs/>
          <w:sz w:val="28"/>
          <w:szCs w:val="24"/>
        </w:rPr>
      </w:pPr>
      <w:r w:rsidRPr="00655293">
        <w:rPr>
          <w:rFonts w:ascii="Arial" w:hAnsi="Arial" w:cs="Arial"/>
          <w:color w:val="800080"/>
          <w:sz w:val="28"/>
          <w:szCs w:val="24"/>
        </w:rPr>
        <w:t>[doctitle]</w:t>
      </w:r>
      <w:r w:rsidR="00B44B12" w:rsidRPr="00D74F90">
        <w:rPr>
          <w:rFonts w:ascii="Times New Roman" w:hAnsi="Times New Roman" w:cs="Times New Roman"/>
          <w:b/>
          <w:sz w:val="28"/>
          <w:szCs w:val="24"/>
        </w:rPr>
        <w:t xml:space="preserve">Torsional </w:t>
      </w:r>
      <w:r w:rsidR="008D14AC" w:rsidRPr="00D74F90">
        <w:rPr>
          <w:rFonts w:ascii="Times New Roman" w:hAnsi="Times New Roman" w:cs="Times New Roman"/>
          <w:b/>
          <w:sz w:val="28"/>
          <w:szCs w:val="24"/>
        </w:rPr>
        <w:t>p</w:t>
      </w:r>
      <w:r w:rsidR="00B44B12" w:rsidRPr="00D74F90">
        <w:rPr>
          <w:rFonts w:ascii="Times New Roman" w:hAnsi="Times New Roman" w:cs="Times New Roman"/>
          <w:b/>
          <w:sz w:val="28"/>
          <w:szCs w:val="24"/>
        </w:rPr>
        <w:t xml:space="preserve">erformance of </w:t>
      </w:r>
      <w:r w:rsidR="008D14AC" w:rsidRPr="00D74F90">
        <w:rPr>
          <w:rFonts w:ascii="Times New Roman" w:hAnsi="Times New Roman" w:cs="Times New Roman"/>
          <w:b/>
          <w:sz w:val="28"/>
          <w:szCs w:val="24"/>
        </w:rPr>
        <w:t>r</w:t>
      </w:r>
      <w:r w:rsidR="00B44B12" w:rsidRPr="00D74F90">
        <w:rPr>
          <w:rFonts w:ascii="Times New Roman" w:hAnsi="Times New Roman" w:cs="Times New Roman"/>
          <w:b/>
          <w:sz w:val="28"/>
          <w:szCs w:val="24"/>
        </w:rPr>
        <w:t xml:space="preserve">einforced </w:t>
      </w:r>
      <w:r w:rsidR="008D14AC" w:rsidRPr="00D74F90">
        <w:rPr>
          <w:rFonts w:ascii="Times New Roman" w:hAnsi="Times New Roman" w:cs="Times New Roman"/>
          <w:b/>
          <w:sz w:val="28"/>
          <w:szCs w:val="24"/>
        </w:rPr>
        <w:t>c</w:t>
      </w:r>
      <w:r w:rsidR="00B44B12" w:rsidRPr="00D74F90">
        <w:rPr>
          <w:rFonts w:ascii="Times New Roman" w:hAnsi="Times New Roman" w:cs="Times New Roman"/>
          <w:b/>
          <w:sz w:val="28"/>
          <w:szCs w:val="24"/>
        </w:rPr>
        <w:t xml:space="preserve">oncrete </w:t>
      </w:r>
      <w:r w:rsidR="008D14AC" w:rsidRPr="00D74F90">
        <w:rPr>
          <w:rFonts w:ascii="Times New Roman" w:hAnsi="Times New Roman" w:cs="Times New Roman"/>
          <w:b/>
          <w:sz w:val="28"/>
          <w:szCs w:val="24"/>
        </w:rPr>
        <w:t>b</w:t>
      </w:r>
      <w:r w:rsidR="00B44B12" w:rsidRPr="00D74F90">
        <w:rPr>
          <w:rFonts w:ascii="Times New Roman" w:hAnsi="Times New Roman" w:cs="Times New Roman"/>
          <w:b/>
          <w:sz w:val="28"/>
          <w:szCs w:val="24"/>
        </w:rPr>
        <w:t>eam with</w:t>
      </w:r>
      <w:r w:rsidR="00E10606" w:rsidRPr="00D74F90">
        <w:rPr>
          <w:rFonts w:ascii="Times New Roman" w:hAnsi="Times New Roman" w:cs="Times New Roman"/>
          <w:b/>
          <w:sz w:val="28"/>
          <w:szCs w:val="24"/>
        </w:rPr>
        <w:t xml:space="preserve"> </w:t>
      </w:r>
      <w:r w:rsidR="0098054D" w:rsidRPr="00D74F90">
        <w:rPr>
          <w:rFonts w:ascii="Times New Roman" w:hAnsi="Times New Roman" w:cs="Times New Roman"/>
          <w:b/>
          <w:sz w:val="28"/>
          <w:szCs w:val="24"/>
        </w:rPr>
        <w:t xml:space="preserve">carbon fiber and aramid </w:t>
      </w:r>
      <w:r w:rsidR="00D50FA3" w:rsidRPr="00D74F90">
        <w:rPr>
          <w:rFonts w:ascii="Times New Roman" w:hAnsi="Times New Roman" w:cs="Times New Roman"/>
          <w:b/>
          <w:sz w:val="28"/>
          <w:szCs w:val="24"/>
        </w:rPr>
        <w:t>fiber</w:t>
      </w:r>
      <w:r w:rsidR="00B44B12" w:rsidRPr="00D74F90">
        <w:rPr>
          <w:rFonts w:ascii="Times New Roman" w:hAnsi="Times New Roman" w:cs="Times New Roman"/>
          <w:b/>
          <w:sz w:val="28"/>
          <w:szCs w:val="24"/>
        </w:rPr>
        <w:t xml:space="preserve"> </w:t>
      </w:r>
      <w:r w:rsidR="008D14AC" w:rsidRPr="00D74F90">
        <w:rPr>
          <w:rFonts w:ascii="Times New Roman" w:hAnsi="Times New Roman" w:cs="Times New Roman"/>
          <w:b/>
          <w:sz w:val="28"/>
          <w:szCs w:val="24"/>
        </w:rPr>
        <w:t>l</w:t>
      </w:r>
      <w:r w:rsidR="00B44B12" w:rsidRPr="00D74F90">
        <w:rPr>
          <w:rFonts w:ascii="Times New Roman" w:hAnsi="Times New Roman" w:cs="Times New Roman"/>
          <w:b/>
          <w:sz w:val="28"/>
          <w:szCs w:val="24"/>
        </w:rPr>
        <w:t>aminates</w:t>
      </w:r>
      <w:r w:rsidRPr="00655293">
        <w:rPr>
          <w:rFonts w:ascii="Arial" w:hAnsi="Arial" w:cs="Arial"/>
          <w:color w:val="800080"/>
          <w:sz w:val="28"/>
          <w:szCs w:val="24"/>
        </w:rPr>
        <w:t>[/doctitle]</w:t>
      </w:r>
    </w:p>
    <w:p w14:paraId="5FFCF616" w14:textId="77777777" w:rsidR="006B30D0" w:rsidRPr="00D74F90" w:rsidRDefault="006B30D0" w:rsidP="00E10606">
      <w:pPr>
        <w:widowControl w:val="0"/>
        <w:autoSpaceDE w:val="0"/>
        <w:autoSpaceDN w:val="0"/>
        <w:spacing w:after="0" w:line="240" w:lineRule="auto"/>
        <w:jc w:val="both"/>
        <w:rPr>
          <w:rFonts w:ascii="Times New Roman" w:eastAsia="Book Antiqua" w:hAnsi="Times New Roman" w:cs="Times New Roman"/>
          <w:sz w:val="24"/>
          <w:szCs w:val="24"/>
        </w:rPr>
      </w:pPr>
    </w:p>
    <w:p w14:paraId="4A33993F" w14:textId="64FA3F0C" w:rsidR="00E10606" w:rsidRPr="00D74F90" w:rsidRDefault="00655293" w:rsidP="00E10606">
      <w:pPr>
        <w:spacing w:after="0" w:line="240" w:lineRule="auto"/>
        <w:rPr>
          <w:rFonts w:ascii="Times New Roman" w:hAnsi="Times New Roman" w:cs="Times New Roman"/>
          <w:sz w:val="24"/>
        </w:rPr>
      </w:pPr>
      <w:r w:rsidRPr="00655293">
        <w:rPr>
          <w:rFonts w:ascii="Arial" w:hAnsi="Arial" w:cs="Arial"/>
          <w:color w:val="00FFFF"/>
          <w:sz w:val="24"/>
        </w:rPr>
        <w:t>[author role="nd"]</w:t>
      </w:r>
      <w:r w:rsidRPr="00655293">
        <w:rPr>
          <w:rFonts w:ascii="Arial" w:hAnsi="Arial" w:cs="Arial"/>
          <w:color w:val="FF99CC"/>
          <w:sz w:val="24"/>
        </w:rPr>
        <w:t>[fname]</w:t>
      </w:r>
      <w:r w:rsidR="006531F2" w:rsidRPr="00D74F90">
        <w:rPr>
          <w:rFonts w:ascii="Times New Roman" w:hAnsi="Times New Roman" w:cs="Times New Roman"/>
          <w:b/>
          <w:sz w:val="24"/>
        </w:rPr>
        <w:t>S.</w:t>
      </w:r>
      <w:r w:rsidRPr="00655293">
        <w:rPr>
          <w:rFonts w:ascii="Arial" w:hAnsi="Arial" w:cs="Arial"/>
          <w:color w:val="FF99CC"/>
          <w:sz w:val="24"/>
        </w:rPr>
        <w:t>[/fname]</w:t>
      </w:r>
      <w:r w:rsidR="006531F2" w:rsidRPr="00D74F90">
        <w:rPr>
          <w:rFonts w:ascii="Times New Roman" w:hAnsi="Times New Roman" w:cs="Times New Roman"/>
          <w:b/>
          <w:sz w:val="24"/>
        </w:rPr>
        <w:t xml:space="preserve"> </w:t>
      </w:r>
      <w:r w:rsidRPr="00655293">
        <w:rPr>
          <w:rFonts w:ascii="Arial" w:hAnsi="Arial" w:cs="Arial"/>
          <w:color w:val="FF99CC"/>
          <w:sz w:val="24"/>
        </w:rPr>
        <w:t>[surname]</w:t>
      </w:r>
      <w:r w:rsidR="009C1980" w:rsidRPr="00D74F90">
        <w:rPr>
          <w:rFonts w:ascii="Times New Roman" w:hAnsi="Times New Roman" w:cs="Times New Roman"/>
          <w:b/>
          <w:sz w:val="24"/>
        </w:rPr>
        <w:t>Shanmugasundaram</w:t>
      </w:r>
      <w:r w:rsidRPr="00655293">
        <w:rPr>
          <w:rFonts w:ascii="Arial" w:hAnsi="Arial" w:cs="Arial"/>
          <w:color w:val="FF99CC"/>
          <w:sz w:val="24"/>
        </w:rPr>
        <w:t>[/surname]</w:t>
      </w:r>
      <w:r w:rsidRPr="00655293">
        <w:rPr>
          <w:rFonts w:ascii="Arial" w:hAnsi="Arial" w:cs="Arial"/>
          <w:color w:val="0000FF"/>
          <w:sz w:val="24"/>
        </w:rPr>
        <w:t>[xref ref-type="aff" rid="aff1"]</w:t>
      </w:r>
      <w:r w:rsidR="007D2A55" w:rsidRPr="00D74F90">
        <w:rPr>
          <w:rFonts w:ascii="Times New Roman" w:hAnsi="Times New Roman" w:cs="Times New Roman"/>
          <w:b/>
          <w:sz w:val="24"/>
          <w:vertAlign w:val="superscript"/>
        </w:rPr>
        <w:t>1</w:t>
      </w:r>
      <w:r w:rsidRPr="00655293">
        <w:rPr>
          <w:rFonts w:ascii="Arial" w:hAnsi="Arial" w:cs="Arial"/>
          <w:color w:val="0000FF"/>
          <w:sz w:val="24"/>
        </w:rPr>
        <w:t>[/xref]</w:t>
      </w:r>
      <w:r w:rsidR="00B44B12" w:rsidRPr="00D74F90">
        <w:rPr>
          <w:rFonts w:ascii="Times New Roman" w:hAnsi="Times New Roman" w:cs="Times New Roman"/>
          <w:b/>
          <w:sz w:val="24"/>
        </w:rPr>
        <w:t xml:space="preserve"> </w:t>
      </w:r>
      <w:r w:rsidRPr="00655293">
        <w:rPr>
          <w:rFonts w:ascii="Arial" w:hAnsi="Arial" w:cs="Arial"/>
          <w:color w:val="FF99CC"/>
          <w:sz w:val="24"/>
        </w:rPr>
        <w:t>[authorid authidtp="orcid"]</w:t>
      </w:r>
      <w:r w:rsidR="00E10606" w:rsidRPr="00D74F90">
        <w:rPr>
          <w:rFonts w:ascii="Times New Roman" w:hAnsi="Times New Roman" w:cs="Times New Roman"/>
          <w:sz w:val="24"/>
        </w:rPr>
        <w:t>https://orcid.org/0000-0001-9242-9530</w:t>
      </w:r>
      <w:r w:rsidRPr="00655293">
        <w:rPr>
          <w:rFonts w:ascii="Arial" w:hAnsi="Arial" w:cs="Arial"/>
          <w:color w:val="FF99CC"/>
          <w:sz w:val="24"/>
        </w:rPr>
        <w:t>[/authorid]</w:t>
      </w:r>
      <w:r w:rsidRPr="00655293">
        <w:rPr>
          <w:rFonts w:ascii="Arial" w:hAnsi="Arial" w:cs="Arial"/>
          <w:color w:val="00FFFF"/>
          <w:sz w:val="24"/>
        </w:rPr>
        <w:t>[/author]</w:t>
      </w:r>
    </w:p>
    <w:p w14:paraId="240B9107" w14:textId="29D7AF5C" w:rsidR="00E10606" w:rsidRPr="00655293" w:rsidRDefault="00655293" w:rsidP="00E10606">
      <w:pPr>
        <w:spacing w:after="0" w:line="240" w:lineRule="auto"/>
        <w:rPr>
          <w:rFonts w:ascii="Times New Roman" w:hAnsi="Times New Roman" w:cs="Times New Roman"/>
          <w:b/>
          <w:sz w:val="24"/>
        </w:rPr>
      </w:pPr>
      <w:r w:rsidRPr="00655293">
        <w:rPr>
          <w:rFonts w:ascii="Arial" w:hAnsi="Arial" w:cs="Arial"/>
          <w:color w:val="00FFFF"/>
          <w:sz w:val="24"/>
        </w:rPr>
        <w:t>[author role="nd"]</w:t>
      </w:r>
      <w:r w:rsidRPr="00655293">
        <w:rPr>
          <w:rFonts w:ascii="Arial" w:hAnsi="Arial" w:cs="Arial"/>
          <w:color w:val="FF99CC"/>
          <w:sz w:val="24"/>
        </w:rPr>
        <w:t>[fname]</w:t>
      </w:r>
      <w:r w:rsidR="006531F2" w:rsidRPr="00655293">
        <w:rPr>
          <w:rFonts w:ascii="Times New Roman" w:hAnsi="Times New Roman" w:cs="Times New Roman"/>
          <w:b/>
          <w:sz w:val="24"/>
        </w:rPr>
        <w:t>R.</w:t>
      </w:r>
      <w:r w:rsidRPr="00655293">
        <w:rPr>
          <w:rFonts w:ascii="Arial" w:hAnsi="Arial" w:cs="Arial"/>
          <w:color w:val="FF99CC"/>
          <w:sz w:val="24"/>
        </w:rPr>
        <w:t>[/fname]</w:t>
      </w:r>
      <w:r w:rsidR="006531F2" w:rsidRPr="00655293">
        <w:rPr>
          <w:rFonts w:ascii="Times New Roman" w:hAnsi="Times New Roman" w:cs="Times New Roman"/>
          <w:b/>
          <w:sz w:val="24"/>
        </w:rPr>
        <w:t xml:space="preserve"> </w:t>
      </w:r>
      <w:r w:rsidRPr="00655293">
        <w:rPr>
          <w:rFonts w:ascii="Arial" w:hAnsi="Arial" w:cs="Arial"/>
          <w:color w:val="FF99CC"/>
          <w:sz w:val="24"/>
        </w:rPr>
        <w:t>[surname]</w:t>
      </w:r>
      <w:r w:rsidR="006531F2" w:rsidRPr="00655293">
        <w:rPr>
          <w:rFonts w:ascii="Times New Roman" w:hAnsi="Times New Roman" w:cs="Times New Roman"/>
          <w:b/>
          <w:sz w:val="24"/>
        </w:rPr>
        <w:t>Mohanraj</w:t>
      </w:r>
      <w:r w:rsidRPr="00655293">
        <w:rPr>
          <w:rFonts w:ascii="Arial" w:hAnsi="Arial" w:cs="Arial"/>
          <w:color w:val="FF99CC"/>
          <w:sz w:val="24"/>
        </w:rPr>
        <w:t>[/surname]</w:t>
      </w:r>
      <w:r w:rsidRPr="00655293">
        <w:rPr>
          <w:rFonts w:ascii="Arial" w:hAnsi="Arial" w:cs="Arial"/>
          <w:color w:val="0000FF"/>
          <w:sz w:val="24"/>
        </w:rPr>
        <w:t>[xref ref-type="aff" rid="aff2"]</w:t>
      </w:r>
      <w:r w:rsidR="007D2A55" w:rsidRPr="00655293">
        <w:rPr>
          <w:rFonts w:ascii="Times New Roman" w:hAnsi="Times New Roman" w:cs="Times New Roman"/>
          <w:b/>
          <w:sz w:val="24"/>
          <w:vertAlign w:val="superscript"/>
        </w:rPr>
        <w:t>2</w:t>
      </w:r>
      <w:r w:rsidRPr="00655293">
        <w:rPr>
          <w:rFonts w:ascii="Arial" w:hAnsi="Arial" w:cs="Arial"/>
          <w:color w:val="0000FF"/>
          <w:sz w:val="24"/>
        </w:rPr>
        <w:t>[/xref]</w:t>
      </w:r>
      <w:r w:rsidR="006531F2" w:rsidRPr="00655293">
        <w:rPr>
          <w:rFonts w:ascii="Times New Roman" w:hAnsi="Times New Roman" w:cs="Times New Roman"/>
          <w:b/>
          <w:sz w:val="24"/>
        </w:rPr>
        <w:t xml:space="preserve"> </w:t>
      </w:r>
      <w:r w:rsidRPr="00655293">
        <w:rPr>
          <w:rFonts w:ascii="Arial" w:hAnsi="Arial" w:cs="Arial"/>
          <w:color w:val="FF99CC"/>
          <w:sz w:val="24"/>
        </w:rPr>
        <w:t>[authorid authidtp="orcid"]</w:t>
      </w:r>
      <w:r w:rsidR="00E10606" w:rsidRPr="00655293">
        <w:rPr>
          <w:rFonts w:ascii="Times New Roman" w:hAnsi="Times New Roman" w:cs="Times New Roman"/>
          <w:sz w:val="24"/>
        </w:rPr>
        <w:t>https://orcid.org/0000-0002-1795-616X</w:t>
      </w:r>
      <w:r w:rsidRPr="00655293">
        <w:rPr>
          <w:rFonts w:ascii="Arial" w:hAnsi="Arial" w:cs="Arial"/>
          <w:color w:val="FF99CC"/>
          <w:sz w:val="24"/>
        </w:rPr>
        <w:t>[/authorid]</w:t>
      </w:r>
      <w:r w:rsidRPr="00655293">
        <w:rPr>
          <w:rFonts w:ascii="Arial" w:hAnsi="Arial" w:cs="Arial"/>
          <w:color w:val="00FFFF"/>
          <w:sz w:val="24"/>
        </w:rPr>
        <w:t>[/author]</w:t>
      </w:r>
    </w:p>
    <w:p w14:paraId="115CDB32" w14:textId="0D0ED635" w:rsidR="00E10606" w:rsidRPr="00D74F90" w:rsidRDefault="00655293" w:rsidP="00E10606">
      <w:pPr>
        <w:spacing w:after="0" w:line="240" w:lineRule="auto"/>
        <w:rPr>
          <w:rFonts w:ascii="Times New Roman" w:hAnsi="Times New Roman" w:cs="Times New Roman"/>
          <w:b/>
          <w:sz w:val="24"/>
        </w:rPr>
      </w:pPr>
      <w:r w:rsidRPr="00655293">
        <w:rPr>
          <w:rFonts w:ascii="Arial" w:hAnsi="Arial" w:cs="Arial"/>
          <w:color w:val="00FFFF"/>
          <w:sz w:val="24"/>
        </w:rPr>
        <w:t>[author role="nd"]</w:t>
      </w:r>
      <w:r w:rsidRPr="00655293">
        <w:rPr>
          <w:rFonts w:ascii="Arial" w:hAnsi="Arial" w:cs="Arial"/>
          <w:color w:val="FF99CC"/>
          <w:sz w:val="24"/>
        </w:rPr>
        <w:t>[fname]</w:t>
      </w:r>
      <w:r w:rsidR="006531F2" w:rsidRPr="00D74F90">
        <w:rPr>
          <w:rFonts w:ascii="Times New Roman" w:hAnsi="Times New Roman" w:cs="Times New Roman"/>
          <w:b/>
          <w:sz w:val="24"/>
        </w:rPr>
        <w:t>S.</w:t>
      </w:r>
      <w:r w:rsidRPr="00655293">
        <w:rPr>
          <w:rFonts w:ascii="Arial" w:hAnsi="Arial" w:cs="Arial"/>
          <w:color w:val="FF99CC"/>
          <w:sz w:val="24"/>
        </w:rPr>
        <w:t>[/fname]</w:t>
      </w:r>
      <w:r w:rsidR="006531F2" w:rsidRPr="00D74F90">
        <w:rPr>
          <w:rFonts w:ascii="Times New Roman" w:hAnsi="Times New Roman" w:cs="Times New Roman"/>
          <w:b/>
          <w:sz w:val="24"/>
        </w:rPr>
        <w:t xml:space="preserve"> </w:t>
      </w:r>
      <w:r w:rsidRPr="00655293">
        <w:rPr>
          <w:rFonts w:ascii="Arial" w:hAnsi="Arial" w:cs="Arial"/>
          <w:color w:val="FF99CC"/>
          <w:sz w:val="24"/>
        </w:rPr>
        <w:t>[surname]</w:t>
      </w:r>
      <w:r w:rsidR="006531F2" w:rsidRPr="00D74F90">
        <w:rPr>
          <w:rFonts w:ascii="Times New Roman" w:hAnsi="Times New Roman" w:cs="Times New Roman"/>
          <w:b/>
          <w:sz w:val="24"/>
        </w:rPr>
        <w:t>Senthilkumar</w:t>
      </w:r>
      <w:r w:rsidRPr="00655293">
        <w:rPr>
          <w:rFonts w:ascii="Arial" w:hAnsi="Arial" w:cs="Arial"/>
          <w:color w:val="FF99CC"/>
          <w:sz w:val="24"/>
        </w:rPr>
        <w:t>[/surname]</w:t>
      </w:r>
      <w:r w:rsidRPr="00655293">
        <w:rPr>
          <w:rFonts w:ascii="Arial" w:hAnsi="Arial" w:cs="Arial"/>
          <w:color w:val="0000FF"/>
          <w:sz w:val="24"/>
        </w:rPr>
        <w:t>[xref ref-type="aff" rid="aff3"]</w:t>
      </w:r>
      <w:r w:rsidR="006531F2" w:rsidRPr="00D74F90">
        <w:rPr>
          <w:rFonts w:ascii="Times New Roman" w:hAnsi="Times New Roman" w:cs="Times New Roman"/>
          <w:b/>
          <w:sz w:val="24"/>
          <w:vertAlign w:val="superscript"/>
        </w:rPr>
        <w:t>3</w:t>
      </w:r>
      <w:r w:rsidRPr="00655293">
        <w:rPr>
          <w:rFonts w:ascii="Arial" w:hAnsi="Arial" w:cs="Arial"/>
          <w:color w:val="0000FF"/>
          <w:sz w:val="24"/>
        </w:rPr>
        <w:t>[/xref]</w:t>
      </w:r>
      <w:r w:rsidR="006B30D0" w:rsidRPr="00D74F90">
        <w:rPr>
          <w:rFonts w:ascii="Times New Roman" w:hAnsi="Times New Roman" w:cs="Times New Roman"/>
          <w:b/>
          <w:sz w:val="24"/>
        </w:rPr>
        <w:t xml:space="preserve"> </w:t>
      </w:r>
      <w:r w:rsidRPr="00655293">
        <w:rPr>
          <w:rFonts w:ascii="Arial" w:hAnsi="Arial" w:cs="Arial"/>
          <w:color w:val="FF99CC"/>
          <w:sz w:val="24"/>
        </w:rPr>
        <w:t>[authorid authidtp="orcid"]</w:t>
      </w:r>
      <w:r w:rsidR="00E10606" w:rsidRPr="00D74F90">
        <w:rPr>
          <w:rFonts w:ascii="Times New Roman" w:hAnsi="Times New Roman" w:cs="Times New Roman"/>
          <w:sz w:val="24"/>
        </w:rPr>
        <w:t>https://orcid.org/0000-0001-9270-8740</w:t>
      </w:r>
      <w:r w:rsidRPr="00655293">
        <w:rPr>
          <w:rFonts w:ascii="Arial" w:hAnsi="Arial" w:cs="Arial"/>
          <w:color w:val="FF99CC"/>
          <w:sz w:val="24"/>
        </w:rPr>
        <w:t>[/authorid]</w:t>
      </w:r>
      <w:r w:rsidRPr="00655293">
        <w:rPr>
          <w:rFonts w:ascii="Arial" w:hAnsi="Arial" w:cs="Arial"/>
          <w:color w:val="00FFFF"/>
          <w:sz w:val="24"/>
        </w:rPr>
        <w:t>[/author]</w:t>
      </w:r>
    </w:p>
    <w:p w14:paraId="06798C3A" w14:textId="62FA56B4" w:rsidR="006B30D0" w:rsidRPr="00D74F90" w:rsidRDefault="00655293" w:rsidP="00E10606">
      <w:pPr>
        <w:spacing w:after="0" w:line="240" w:lineRule="auto"/>
        <w:rPr>
          <w:rFonts w:ascii="Times New Roman" w:hAnsi="Times New Roman" w:cs="Times New Roman"/>
          <w:b/>
          <w:sz w:val="24"/>
        </w:rPr>
      </w:pPr>
      <w:r w:rsidRPr="00655293">
        <w:rPr>
          <w:rFonts w:ascii="Arial" w:hAnsi="Arial" w:cs="Arial"/>
          <w:color w:val="00FFFF"/>
          <w:sz w:val="24"/>
        </w:rPr>
        <w:t>[author role="nd"]</w:t>
      </w:r>
      <w:r w:rsidRPr="00655293">
        <w:rPr>
          <w:rFonts w:ascii="Arial" w:hAnsi="Arial" w:cs="Arial"/>
          <w:color w:val="FF99CC"/>
          <w:sz w:val="24"/>
        </w:rPr>
        <w:t>[fname]</w:t>
      </w:r>
      <w:r w:rsidR="007A2897" w:rsidRPr="00D74F90">
        <w:rPr>
          <w:rFonts w:ascii="Times New Roman" w:hAnsi="Times New Roman" w:cs="Times New Roman"/>
          <w:b/>
          <w:sz w:val="24"/>
        </w:rPr>
        <w:t>P.</w:t>
      </w:r>
      <w:r w:rsidRPr="00655293">
        <w:rPr>
          <w:rFonts w:ascii="Arial" w:hAnsi="Arial" w:cs="Arial"/>
          <w:color w:val="FF99CC"/>
          <w:sz w:val="24"/>
        </w:rPr>
        <w:t>[/fname]</w:t>
      </w:r>
      <w:r w:rsidR="007A2897" w:rsidRPr="00D74F90">
        <w:rPr>
          <w:rFonts w:ascii="Times New Roman" w:hAnsi="Times New Roman" w:cs="Times New Roman"/>
          <w:b/>
          <w:sz w:val="24"/>
        </w:rPr>
        <w:t xml:space="preserve"> </w:t>
      </w:r>
      <w:r w:rsidRPr="00655293">
        <w:rPr>
          <w:rFonts w:ascii="Arial" w:hAnsi="Arial" w:cs="Arial"/>
          <w:color w:val="FF99CC"/>
          <w:sz w:val="24"/>
        </w:rPr>
        <w:t>[surname]</w:t>
      </w:r>
      <w:r w:rsidR="00FB0A27" w:rsidRPr="00D74F90">
        <w:rPr>
          <w:rFonts w:ascii="Times New Roman" w:hAnsi="Times New Roman" w:cs="Times New Roman"/>
          <w:b/>
          <w:sz w:val="24"/>
        </w:rPr>
        <w:t>Padmapoorani</w:t>
      </w:r>
      <w:r w:rsidRPr="00655293">
        <w:rPr>
          <w:rFonts w:ascii="Arial" w:hAnsi="Arial" w:cs="Arial"/>
          <w:color w:val="FF99CC"/>
          <w:sz w:val="24"/>
        </w:rPr>
        <w:t>[/surname]</w:t>
      </w:r>
      <w:r w:rsidRPr="00655293">
        <w:rPr>
          <w:rFonts w:ascii="Arial" w:hAnsi="Arial" w:cs="Arial"/>
          <w:color w:val="0000FF"/>
          <w:sz w:val="24"/>
        </w:rPr>
        <w:t>[xref ref-type="aff" rid="aff4"]</w:t>
      </w:r>
      <w:r w:rsidR="006531F2" w:rsidRPr="00D74F90">
        <w:rPr>
          <w:rFonts w:ascii="Times New Roman" w:hAnsi="Times New Roman" w:cs="Times New Roman"/>
          <w:b/>
          <w:sz w:val="24"/>
          <w:vertAlign w:val="superscript"/>
        </w:rPr>
        <w:t>4</w:t>
      </w:r>
      <w:r w:rsidRPr="00655293">
        <w:rPr>
          <w:rFonts w:ascii="Arial" w:hAnsi="Arial" w:cs="Arial"/>
          <w:color w:val="0000FF"/>
          <w:sz w:val="24"/>
        </w:rPr>
        <w:t>[/xref]</w:t>
      </w:r>
      <w:r w:rsidR="00E10606" w:rsidRPr="00D74F90">
        <w:rPr>
          <w:rFonts w:ascii="Times New Roman" w:hAnsi="Times New Roman" w:cs="Times New Roman"/>
          <w:b/>
          <w:sz w:val="24"/>
        </w:rPr>
        <w:t xml:space="preserve"> </w:t>
      </w:r>
      <w:r w:rsidRPr="00655293">
        <w:rPr>
          <w:rFonts w:ascii="Arial" w:hAnsi="Arial" w:cs="Arial"/>
          <w:color w:val="FF99CC"/>
          <w:sz w:val="24"/>
        </w:rPr>
        <w:t>[authorid authidtp="orcid"]</w:t>
      </w:r>
      <w:r w:rsidR="00E10606" w:rsidRPr="00D74F90">
        <w:rPr>
          <w:rFonts w:ascii="Times New Roman" w:hAnsi="Times New Roman" w:cs="Times New Roman"/>
          <w:sz w:val="24"/>
        </w:rPr>
        <w:t>https://orcid.org/0000-0003-4147-0394</w:t>
      </w:r>
      <w:r w:rsidRPr="00655293">
        <w:rPr>
          <w:rFonts w:ascii="Arial" w:hAnsi="Arial" w:cs="Arial"/>
          <w:color w:val="FF99CC"/>
          <w:sz w:val="24"/>
        </w:rPr>
        <w:t>[/authorid]</w:t>
      </w:r>
      <w:r w:rsidRPr="00655293">
        <w:rPr>
          <w:rFonts w:ascii="Arial" w:hAnsi="Arial" w:cs="Arial"/>
          <w:color w:val="00FFFF"/>
          <w:sz w:val="24"/>
        </w:rPr>
        <w:t>[/author]</w:t>
      </w:r>
    </w:p>
    <w:p w14:paraId="00054592" w14:textId="77777777" w:rsidR="006B30D0" w:rsidRPr="00D74F90" w:rsidRDefault="006B30D0" w:rsidP="00E10606">
      <w:pPr>
        <w:widowControl w:val="0"/>
        <w:autoSpaceDE w:val="0"/>
        <w:autoSpaceDN w:val="0"/>
        <w:spacing w:after="0" w:line="240" w:lineRule="auto"/>
        <w:jc w:val="both"/>
        <w:rPr>
          <w:rFonts w:ascii="Times New Roman" w:eastAsia="Book Antiqua" w:hAnsi="Times New Roman" w:cs="Times New Roman"/>
          <w:sz w:val="24"/>
          <w:szCs w:val="24"/>
        </w:rPr>
      </w:pPr>
    </w:p>
    <w:p w14:paraId="654AA3DD" w14:textId="1600FCA2" w:rsidR="006B30D0" w:rsidRPr="00D74F90" w:rsidRDefault="00655293" w:rsidP="00E1060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id="aff1" ncountry="Not normalized" norgname="Not normalized" icountry="IN"]</w:t>
      </w:r>
      <w:r w:rsidRPr="00655293">
        <w:rPr>
          <w:rFonts w:ascii="Arial" w:eastAsia="Book Antiqua" w:hAnsi="Arial" w:cs="Arial"/>
          <w:color w:val="FF0000"/>
          <w:sz w:val="24"/>
          <w:szCs w:val="24"/>
        </w:rPr>
        <w:t>[label]</w:t>
      </w:r>
      <w:r w:rsidR="00E10606" w:rsidRPr="00D74F90">
        <w:rPr>
          <w:rFonts w:ascii="Times New Roman" w:eastAsia="Book Antiqua" w:hAnsi="Times New Roman" w:cs="Times New Roman"/>
          <w:sz w:val="24"/>
          <w:szCs w:val="24"/>
          <w:vertAlign w:val="superscript"/>
        </w:rPr>
        <w:t>1</w:t>
      </w:r>
      <w:r w:rsidRPr="00655293">
        <w:rPr>
          <w:rFonts w:ascii="Arial" w:eastAsia="Book Antiqua" w:hAnsi="Arial" w:cs="Arial"/>
          <w:color w:val="FF0000"/>
          <w:sz w:val="24"/>
          <w:szCs w:val="24"/>
        </w:rPr>
        <w:t>[/label]</w:t>
      </w:r>
      <w:r w:rsidR="006E3087" w:rsidRPr="00D74F90">
        <w:rPr>
          <w:rFonts w:ascii="Times New Roman" w:eastAsia="Book Antiqua" w:hAnsi="Times New Roman" w:cs="Times New Roman"/>
          <w:sz w:val="24"/>
          <w:szCs w:val="24"/>
        </w:rPr>
        <w:t xml:space="preserve">Department of Civil Engineering, </w:t>
      </w:r>
      <w:r w:rsidRPr="00655293">
        <w:rPr>
          <w:rFonts w:ascii="Arial" w:eastAsia="Book Antiqua" w:hAnsi="Arial" w:cs="Arial"/>
          <w:color w:val="800000"/>
          <w:sz w:val="24"/>
          <w:szCs w:val="24"/>
        </w:rPr>
        <w:t>[orgname]</w:t>
      </w:r>
      <w:r w:rsidR="006E3087" w:rsidRPr="00D74F90">
        <w:rPr>
          <w:rFonts w:ascii="Times New Roman" w:eastAsia="Book Antiqua" w:hAnsi="Times New Roman" w:cs="Times New Roman"/>
          <w:sz w:val="24"/>
          <w:szCs w:val="24"/>
        </w:rPr>
        <w:t>Excel Engineering College</w:t>
      </w:r>
      <w:r w:rsidRPr="00655293">
        <w:rPr>
          <w:rFonts w:ascii="Arial" w:eastAsia="Book Antiqua" w:hAnsi="Arial" w:cs="Arial"/>
          <w:color w:val="800000"/>
          <w:sz w:val="24"/>
          <w:szCs w:val="24"/>
        </w:rPr>
        <w:t>[/orgname]</w:t>
      </w:r>
      <w:r w:rsidR="006E3087" w:rsidRPr="00D74F90">
        <w:rPr>
          <w:rFonts w:ascii="Times New Roman" w:eastAsia="Book Antiqua" w:hAnsi="Times New Roman" w:cs="Times New Roman"/>
          <w:sz w:val="24"/>
          <w:szCs w:val="24"/>
        </w:rPr>
        <w:t xml:space="preserve">, </w:t>
      </w:r>
      <w:r w:rsidR="00472762" w:rsidRPr="00D74F90">
        <w:rPr>
          <w:rFonts w:ascii="Times New Roman" w:eastAsia="Book Antiqua" w:hAnsi="Times New Roman" w:cs="Times New Roman"/>
          <w:sz w:val="24"/>
          <w:szCs w:val="24"/>
        </w:rPr>
        <w:t xml:space="preserve">komarapalayam, </w:t>
      </w:r>
      <w:r w:rsidR="006E3087" w:rsidRPr="00D74F90">
        <w:rPr>
          <w:rFonts w:ascii="Times New Roman" w:eastAsia="Book Antiqua" w:hAnsi="Times New Roman" w:cs="Times New Roman"/>
          <w:sz w:val="24"/>
          <w:szCs w:val="24"/>
        </w:rPr>
        <w:t>Namakkal, Tamilnadu</w:t>
      </w:r>
      <w:r w:rsidR="007D2A55" w:rsidRPr="00D74F90">
        <w:rPr>
          <w:rFonts w:ascii="Times New Roman" w:eastAsia="Book Antiqua" w:hAnsi="Times New Roman" w:cs="Times New Roman"/>
          <w:sz w:val="24"/>
          <w:szCs w:val="24"/>
        </w:rPr>
        <w:t xml:space="preserve"> </w:t>
      </w:r>
      <w:r w:rsidR="00B37625" w:rsidRPr="00D74F90">
        <w:rPr>
          <w:rFonts w:ascii="Times New Roman" w:eastAsia="Book Antiqua" w:hAnsi="Times New Roman" w:cs="Times New Roman"/>
          <w:sz w:val="24"/>
          <w:szCs w:val="24"/>
        </w:rPr>
        <w:t>(</w:t>
      </w:r>
      <w:r w:rsidRPr="00655293">
        <w:rPr>
          <w:rFonts w:ascii="Arial" w:eastAsia="Book Antiqua" w:hAnsi="Arial" w:cs="Arial"/>
          <w:color w:val="008000"/>
          <w:sz w:val="24"/>
          <w:szCs w:val="24"/>
        </w:rPr>
        <w:t>[country]</w:t>
      </w:r>
      <w:r w:rsidR="006E3087" w:rsidRPr="00D74F90">
        <w:rPr>
          <w:rFonts w:ascii="Times New Roman" w:eastAsia="Book Antiqua" w:hAnsi="Times New Roman" w:cs="Times New Roman"/>
          <w:sz w:val="24"/>
          <w:szCs w:val="24"/>
        </w:rPr>
        <w:t>India</w:t>
      </w:r>
      <w:r w:rsidRPr="00655293">
        <w:rPr>
          <w:rFonts w:ascii="Arial" w:eastAsia="Book Antiqua" w:hAnsi="Arial" w:cs="Arial"/>
          <w:color w:val="008000"/>
          <w:sz w:val="24"/>
          <w:szCs w:val="24"/>
        </w:rPr>
        <w:t>[/country]</w:t>
      </w:r>
      <w:r w:rsidR="00B37625" w:rsidRPr="00D74F90">
        <w:rPr>
          <w:rFonts w:ascii="Times New Roman" w:eastAsia="Book Antiqua" w:hAnsi="Times New Roman" w:cs="Times New Roman"/>
          <w:sz w:val="24"/>
          <w:szCs w:val="24"/>
        </w:rPr>
        <w:t>)</w:t>
      </w:r>
      <w:r w:rsidR="007D2A55" w:rsidRPr="00D74F90">
        <w:rPr>
          <w:rFonts w:ascii="Times New Roman" w:eastAsia="Book Antiqua" w:hAnsi="Times New Roman" w:cs="Times New Roman"/>
          <w:sz w:val="24"/>
          <w:szCs w:val="24"/>
        </w:rPr>
        <w:t>,</w:t>
      </w:r>
      <w:r w:rsidR="004416FE" w:rsidRPr="00D74F90">
        <w:rPr>
          <w:rFonts w:ascii="Times New Roman" w:eastAsia="Book Antiqua" w:hAnsi="Times New Roman" w:cs="Times New Roman"/>
          <w:sz w:val="24"/>
          <w:szCs w:val="24"/>
        </w:rPr>
        <w:t xml:space="preserve"> </w:t>
      </w:r>
      <w:r w:rsidRPr="00655293">
        <w:rPr>
          <w:rFonts w:ascii="Arial" w:eastAsia="Book Antiqua" w:hAnsi="Arial" w:cs="Arial"/>
          <w:color w:val="FF0000"/>
          <w:sz w:val="24"/>
          <w:szCs w:val="24"/>
        </w:rPr>
        <w:t>[email]</w:t>
      </w:r>
      <w:r w:rsidR="00905E0D" w:rsidRPr="00D74F90">
        <w:rPr>
          <w:rFonts w:ascii="Times New Roman" w:eastAsia="Book Antiqua" w:hAnsi="Times New Roman" w:cs="Times New Roman"/>
          <w:sz w:val="24"/>
          <w:szCs w:val="24"/>
        </w:rPr>
        <w:t>sssunderamcivil@gmail.com</w:t>
      </w:r>
      <w:r w:rsidRPr="00655293">
        <w:rPr>
          <w:rFonts w:ascii="Arial" w:eastAsia="Book Antiqua" w:hAnsi="Arial" w:cs="Arial"/>
          <w:color w:val="FF0000"/>
          <w:sz w:val="24"/>
          <w:szCs w:val="24"/>
        </w:rPr>
        <w:t>[/email]</w:t>
      </w:r>
      <w:r w:rsidRPr="00655293">
        <w:rPr>
          <w:rFonts w:ascii="Arial" w:eastAsia="Book Antiqua" w:hAnsi="Arial" w:cs="Arial"/>
          <w:color w:val="008000"/>
          <w:sz w:val="24"/>
          <w:szCs w:val="24"/>
        </w:rPr>
        <w:t>[/normaff]</w:t>
      </w:r>
    </w:p>
    <w:p w14:paraId="71416A92" w14:textId="786C3226" w:rsidR="00C07A77" w:rsidRPr="00D74F90" w:rsidRDefault="00655293" w:rsidP="00E1060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id="aff2" ncountry="Not normalized" norgname="Not normalized" icountry="IN"]</w:t>
      </w:r>
      <w:r w:rsidRPr="00655293">
        <w:rPr>
          <w:rFonts w:ascii="Arial" w:eastAsia="Book Antiqua" w:hAnsi="Arial" w:cs="Arial"/>
          <w:color w:val="FF0000"/>
          <w:sz w:val="24"/>
          <w:szCs w:val="24"/>
        </w:rPr>
        <w:t>[label]</w:t>
      </w:r>
      <w:r w:rsidR="00E10606" w:rsidRPr="00D74F90">
        <w:rPr>
          <w:rFonts w:ascii="Times New Roman" w:eastAsia="Book Antiqua" w:hAnsi="Times New Roman" w:cs="Times New Roman"/>
          <w:sz w:val="24"/>
          <w:szCs w:val="24"/>
          <w:vertAlign w:val="superscript"/>
        </w:rPr>
        <w:t>2</w:t>
      </w:r>
      <w:r w:rsidRPr="00655293">
        <w:rPr>
          <w:rFonts w:ascii="Arial" w:eastAsia="Book Antiqua" w:hAnsi="Arial" w:cs="Arial"/>
          <w:color w:val="FF0000"/>
          <w:sz w:val="24"/>
          <w:szCs w:val="24"/>
        </w:rPr>
        <w:t>[/label]</w:t>
      </w:r>
      <w:r w:rsidR="00C07A77" w:rsidRPr="00D74F90">
        <w:rPr>
          <w:rFonts w:ascii="Times New Roman" w:eastAsia="Book Antiqua" w:hAnsi="Times New Roman" w:cs="Times New Roman"/>
          <w:sz w:val="24"/>
          <w:szCs w:val="24"/>
        </w:rPr>
        <w:t xml:space="preserve">Department of Civil Engineering, </w:t>
      </w:r>
      <w:r w:rsidRPr="00655293">
        <w:rPr>
          <w:rFonts w:ascii="Arial" w:eastAsia="Book Antiqua" w:hAnsi="Arial" w:cs="Arial"/>
          <w:color w:val="800000"/>
          <w:sz w:val="24"/>
          <w:szCs w:val="24"/>
        </w:rPr>
        <w:t>[orgname]</w:t>
      </w:r>
      <w:r w:rsidR="00C07A77" w:rsidRPr="00D74F90">
        <w:rPr>
          <w:rFonts w:ascii="Times New Roman" w:eastAsia="Book Antiqua" w:hAnsi="Times New Roman" w:cs="Times New Roman"/>
          <w:sz w:val="24"/>
          <w:szCs w:val="24"/>
        </w:rPr>
        <w:t>Excel Engineering College</w:t>
      </w:r>
      <w:r w:rsidRPr="00655293">
        <w:rPr>
          <w:rFonts w:ascii="Arial" w:eastAsia="Book Antiqua" w:hAnsi="Arial" w:cs="Arial"/>
          <w:color w:val="800000"/>
          <w:sz w:val="24"/>
          <w:szCs w:val="24"/>
        </w:rPr>
        <w:t>[/orgname]</w:t>
      </w:r>
      <w:r w:rsidR="00C07A77" w:rsidRPr="00D74F90">
        <w:rPr>
          <w:rFonts w:ascii="Times New Roman" w:eastAsia="Book Antiqua" w:hAnsi="Times New Roman" w:cs="Times New Roman"/>
          <w:sz w:val="24"/>
          <w:szCs w:val="24"/>
        </w:rPr>
        <w:t xml:space="preserve">, </w:t>
      </w:r>
      <w:r w:rsidR="00472762" w:rsidRPr="00D74F90">
        <w:rPr>
          <w:rFonts w:ascii="Times New Roman" w:eastAsia="Book Antiqua" w:hAnsi="Times New Roman" w:cs="Times New Roman"/>
          <w:sz w:val="24"/>
          <w:szCs w:val="24"/>
        </w:rPr>
        <w:t xml:space="preserve">komarapalayam, </w:t>
      </w:r>
      <w:r w:rsidR="00C07A77" w:rsidRPr="00D74F90">
        <w:rPr>
          <w:rFonts w:ascii="Times New Roman" w:eastAsia="Book Antiqua" w:hAnsi="Times New Roman" w:cs="Times New Roman"/>
          <w:sz w:val="24"/>
          <w:szCs w:val="24"/>
        </w:rPr>
        <w:t>Namakkal, Tamilnadu (</w:t>
      </w:r>
      <w:r w:rsidRPr="00655293">
        <w:rPr>
          <w:rFonts w:ascii="Arial" w:eastAsia="Book Antiqua" w:hAnsi="Arial" w:cs="Arial"/>
          <w:color w:val="008000"/>
          <w:sz w:val="24"/>
          <w:szCs w:val="24"/>
        </w:rPr>
        <w:t>[country]</w:t>
      </w:r>
      <w:r w:rsidR="00C07A77" w:rsidRPr="00D74F90">
        <w:rPr>
          <w:rFonts w:ascii="Times New Roman" w:eastAsia="Book Antiqua" w:hAnsi="Times New Roman" w:cs="Times New Roman"/>
          <w:sz w:val="24"/>
          <w:szCs w:val="24"/>
        </w:rPr>
        <w:t>India</w:t>
      </w:r>
      <w:r w:rsidRPr="00655293">
        <w:rPr>
          <w:rFonts w:ascii="Arial" w:eastAsia="Book Antiqua" w:hAnsi="Arial" w:cs="Arial"/>
          <w:color w:val="008000"/>
          <w:sz w:val="24"/>
          <w:szCs w:val="24"/>
        </w:rPr>
        <w:t>[/country]</w:t>
      </w:r>
      <w:r w:rsidR="00C07A77" w:rsidRPr="00D74F90">
        <w:rPr>
          <w:rFonts w:ascii="Times New Roman" w:eastAsia="Book Antiqua" w:hAnsi="Times New Roman" w:cs="Times New Roman"/>
          <w:sz w:val="24"/>
          <w:szCs w:val="24"/>
        </w:rPr>
        <w:t>)</w:t>
      </w:r>
      <w:r w:rsidR="007D2A55" w:rsidRPr="00D74F90">
        <w:rPr>
          <w:rFonts w:ascii="Times New Roman" w:eastAsia="Book Antiqua" w:hAnsi="Times New Roman" w:cs="Times New Roman"/>
          <w:sz w:val="24"/>
          <w:szCs w:val="24"/>
        </w:rPr>
        <w:t xml:space="preserve">, </w:t>
      </w:r>
      <w:r w:rsidRPr="00655293">
        <w:rPr>
          <w:rFonts w:ascii="Arial" w:eastAsia="Book Antiqua" w:hAnsi="Arial" w:cs="Arial"/>
          <w:color w:val="FF0000"/>
          <w:sz w:val="24"/>
          <w:szCs w:val="24"/>
        </w:rPr>
        <w:t>[email]</w:t>
      </w:r>
      <w:r w:rsidR="00905E0D" w:rsidRPr="00D74F90">
        <w:rPr>
          <w:rFonts w:ascii="Times New Roman" w:eastAsia="Book Antiqua" w:hAnsi="Times New Roman" w:cs="Times New Roman"/>
          <w:sz w:val="24"/>
          <w:szCs w:val="24"/>
        </w:rPr>
        <w:t>rsrirammohan@gmail.com</w:t>
      </w:r>
      <w:r w:rsidRPr="00655293">
        <w:rPr>
          <w:rFonts w:ascii="Arial" w:eastAsia="Book Antiqua" w:hAnsi="Arial" w:cs="Arial"/>
          <w:color w:val="FF0000"/>
          <w:sz w:val="24"/>
          <w:szCs w:val="24"/>
        </w:rPr>
        <w:t>[/email]</w:t>
      </w:r>
      <w:r w:rsidRPr="00655293">
        <w:rPr>
          <w:rFonts w:ascii="Arial" w:eastAsia="Book Antiqua" w:hAnsi="Arial" w:cs="Arial"/>
          <w:color w:val="008000"/>
          <w:sz w:val="24"/>
          <w:szCs w:val="24"/>
        </w:rPr>
        <w:t>[/normaff]</w:t>
      </w:r>
    </w:p>
    <w:p w14:paraId="6240F2CD" w14:textId="6FD1108C" w:rsidR="00B37625" w:rsidRPr="00D74F90" w:rsidRDefault="00655293" w:rsidP="00E1060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id="aff3" ncountry="Not normalized" norgname="Not normalized" icountry="IN"]</w:t>
      </w:r>
      <w:r w:rsidRPr="00655293">
        <w:rPr>
          <w:rFonts w:ascii="Arial" w:eastAsia="Book Antiqua" w:hAnsi="Arial" w:cs="Arial"/>
          <w:color w:val="FF0000"/>
          <w:sz w:val="24"/>
          <w:szCs w:val="24"/>
        </w:rPr>
        <w:t>[label]</w:t>
      </w:r>
      <w:r w:rsidR="00E10606" w:rsidRPr="00D74F90">
        <w:rPr>
          <w:rFonts w:ascii="Times New Roman" w:eastAsia="Book Antiqua" w:hAnsi="Times New Roman" w:cs="Times New Roman"/>
          <w:sz w:val="24"/>
          <w:szCs w:val="24"/>
          <w:vertAlign w:val="superscript"/>
        </w:rPr>
        <w:t>3</w:t>
      </w:r>
      <w:r w:rsidRPr="00655293">
        <w:rPr>
          <w:rFonts w:ascii="Arial" w:eastAsia="Book Antiqua" w:hAnsi="Arial" w:cs="Arial"/>
          <w:color w:val="FF0000"/>
          <w:sz w:val="24"/>
          <w:szCs w:val="24"/>
        </w:rPr>
        <w:t>[/label]</w:t>
      </w:r>
      <w:r w:rsidR="00B37625" w:rsidRPr="00D74F90">
        <w:rPr>
          <w:rFonts w:ascii="Times New Roman" w:eastAsia="Book Antiqua" w:hAnsi="Times New Roman" w:cs="Times New Roman"/>
          <w:sz w:val="24"/>
          <w:szCs w:val="24"/>
        </w:rPr>
        <w:t xml:space="preserve">Department of Civil Engineering, </w:t>
      </w:r>
      <w:r w:rsidRPr="00655293">
        <w:rPr>
          <w:rFonts w:ascii="Arial" w:eastAsia="Book Antiqua" w:hAnsi="Arial" w:cs="Arial"/>
          <w:color w:val="800000"/>
          <w:sz w:val="24"/>
          <w:szCs w:val="24"/>
        </w:rPr>
        <w:t>[orgname]</w:t>
      </w:r>
      <w:r w:rsidR="00B37625" w:rsidRPr="00D74F90">
        <w:rPr>
          <w:rFonts w:ascii="Times New Roman" w:eastAsia="Book Antiqua" w:hAnsi="Times New Roman" w:cs="Times New Roman"/>
          <w:sz w:val="24"/>
          <w:szCs w:val="24"/>
        </w:rPr>
        <w:t>KSR College of Engineering</w:t>
      </w:r>
      <w:r w:rsidRPr="00655293">
        <w:rPr>
          <w:rFonts w:ascii="Arial" w:eastAsia="Book Antiqua" w:hAnsi="Arial" w:cs="Arial"/>
          <w:color w:val="800000"/>
          <w:sz w:val="24"/>
          <w:szCs w:val="24"/>
        </w:rPr>
        <w:t>[/orgname]</w:t>
      </w:r>
      <w:r w:rsidR="00B37625" w:rsidRPr="00D74F90">
        <w:rPr>
          <w:rFonts w:ascii="Times New Roman" w:eastAsia="Book Antiqua" w:hAnsi="Times New Roman" w:cs="Times New Roman"/>
          <w:sz w:val="24"/>
          <w:szCs w:val="24"/>
        </w:rPr>
        <w:t xml:space="preserve">, </w:t>
      </w:r>
      <w:r w:rsidR="00B812FE" w:rsidRPr="00D74F90">
        <w:rPr>
          <w:rFonts w:ascii="Times New Roman" w:eastAsia="Book Antiqua" w:hAnsi="Times New Roman" w:cs="Times New Roman"/>
          <w:sz w:val="24"/>
          <w:szCs w:val="24"/>
        </w:rPr>
        <w:t xml:space="preserve">Thiruchengode, </w:t>
      </w:r>
      <w:r w:rsidR="00B37625" w:rsidRPr="00D74F90">
        <w:rPr>
          <w:rFonts w:ascii="Times New Roman" w:eastAsia="Book Antiqua" w:hAnsi="Times New Roman" w:cs="Times New Roman"/>
          <w:sz w:val="24"/>
          <w:szCs w:val="24"/>
        </w:rPr>
        <w:t>Namakkal, Tamilnadu (</w:t>
      </w:r>
      <w:r w:rsidRPr="00655293">
        <w:rPr>
          <w:rFonts w:ascii="Arial" w:eastAsia="Book Antiqua" w:hAnsi="Arial" w:cs="Arial"/>
          <w:color w:val="008000"/>
          <w:sz w:val="24"/>
          <w:szCs w:val="24"/>
        </w:rPr>
        <w:t>[country]</w:t>
      </w:r>
      <w:r w:rsidR="00B37625" w:rsidRPr="00D74F90">
        <w:rPr>
          <w:rFonts w:ascii="Times New Roman" w:eastAsia="Book Antiqua" w:hAnsi="Times New Roman" w:cs="Times New Roman"/>
          <w:sz w:val="24"/>
          <w:szCs w:val="24"/>
        </w:rPr>
        <w:t>India</w:t>
      </w:r>
      <w:r w:rsidRPr="00655293">
        <w:rPr>
          <w:rFonts w:ascii="Arial" w:eastAsia="Book Antiqua" w:hAnsi="Arial" w:cs="Arial"/>
          <w:color w:val="008000"/>
          <w:sz w:val="24"/>
          <w:szCs w:val="24"/>
        </w:rPr>
        <w:t>[/country]</w:t>
      </w:r>
      <w:r w:rsidR="00B37625" w:rsidRPr="00D74F90">
        <w:rPr>
          <w:rFonts w:ascii="Times New Roman" w:eastAsia="Book Antiqua" w:hAnsi="Times New Roman" w:cs="Times New Roman"/>
          <w:sz w:val="24"/>
          <w:szCs w:val="24"/>
        </w:rPr>
        <w:t>)</w:t>
      </w:r>
      <w:r w:rsidR="007D2A55" w:rsidRPr="00D74F90">
        <w:rPr>
          <w:rFonts w:ascii="Times New Roman" w:eastAsia="Book Antiqua" w:hAnsi="Times New Roman" w:cs="Times New Roman"/>
          <w:sz w:val="24"/>
          <w:szCs w:val="24"/>
        </w:rPr>
        <w:t>,</w:t>
      </w:r>
      <w:r w:rsidR="00B37625" w:rsidRPr="00D74F90">
        <w:rPr>
          <w:rFonts w:ascii="Times New Roman" w:eastAsia="Book Antiqua" w:hAnsi="Times New Roman" w:cs="Times New Roman"/>
          <w:sz w:val="24"/>
          <w:szCs w:val="24"/>
        </w:rPr>
        <w:t xml:space="preserve"> </w:t>
      </w:r>
      <w:r w:rsidRPr="00655293">
        <w:rPr>
          <w:rFonts w:ascii="Arial" w:eastAsia="Book Antiqua" w:hAnsi="Arial" w:cs="Arial"/>
          <w:color w:val="FF0000"/>
          <w:sz w:val="24"/>
          <w:szCs w:val="24"/>
        </w:rPr>
        <w:t>[email]</w:t>
      </w:r>
      <w:r w:rsidR="00905E0D" w:rsidRPr="00D74F90">
        <w:rPr>
          <w:rFonts w:ascii="Times New Roman" w:eastAsia="Book Antiqua" w:hAnsi="Times New Roman" w:cs="Times New Roman"/>
          <w:sz w:val="24"/>
          <w:szCs w:val="24"/>
        </w:rPr>
        <w:t>senthil.env@gmail.com</w:t>
      </w:r>
      <w:r w:rsidRPr="00655293">
        <w:rPr>
          <w:rFonts w:ascii="Arial" w:eastAsia="Book Antiqua" w:hAnsi="Arial" w:cs="Arial"/>
          <w:color w:val="FF0000"/>
          <w:sz w:val="24"/>
          <w:szCs w:val="24"/>
        </w:rPr>
        <w:t>[/email]</w:t>
      </w:r>
      <w:r w:rsidRPr="00655293">
        <w:rPr>
          <w:rFonts w:ascii="Arial" w:eastAsia="Book Antiqua" w:hAnsi="Arial" w:cs="Arial"/>
          <w:color w:val="008000"/>
          <w:sz w:val="24"/>
          <w:szCs w:val="24"/>
        </w:rPr>
        <w:t>[/normaff]</w:t>
      </w:r>
    </w:p>
    <w:p w14:paraId="03833B64" w14:textId="13C4ABFA" w:rsidR="00B37625" w:rsidRPr="00D74F90" w:rsidRDefault="00655293" w:rsidP="00E1060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id="aff4" ncountry="Not normalized" norgname="Not normalized" icountry="IN"]</w:t>
      </w:r>
      <w:r w:rsidRPr="00655293">
        <w:rPr>
          <w:rFonts w:ascii="Arial" w:eastAsia="Book Antiqua" w:hAnsi="Arial" w:cs="Arial"/>
          <w:color w:val="FF0000"/>
          <w:sz w:val="24"/>
          <w:szCs w:val="24"/>
        </w:rPr>
        <w:t>[label]</w:t>
      </w:r>
      <w:r w:rsidR="00E10606" w:rsidRPr="00D74F90">
        <w:rPr>
          <w:rFonts w:ascii="Times New Roman" w:eastAsia="Book Antiqua" w:hAnsi="Times New Roman" w:cs="Times New Roman"/>
          <w:sz w:val="24"/>
          <w:szCs w:val="24"/>
          <w:vertAlign w:val="superscript"/>
        </w:rPr>
        <w:t>4</w:t>
      </w:r>
      <w:r w:rsidRPr="00655293">
        <w:rPr>
          <w:rFonts w:ascii="Arial" w:eastAsia="Book Antiqua" w:hAnsi="Arial" w:cs="Arial"/>
          <w:color w:val="FF0000"/>
          <w:sz w:val="24"/>
          <w:szCs w:val="24"/>
        </w:rPr>
        <w:t>[/label]</w:t>
      </w:r>
      <w:r w:rsidR="00B37625" w:rsidRPr="00D74F90">
        <w:rPr>
          <w:rFonts w:ascii="Times New Roman" w:eastAsia="Book Antiqua" w:hAnsi="Times New Roman" w:cs="Times New Roman"/>
          <w:sz w:val="24"/>
          <w:szCs w:val="24"/>
        </w:rPr>
        <w:t xml:space="preserve">Department of Civil Engineering, </w:t>
      </w:r>
      <w:r w:rsidRPr="00655293">
        <w:rPr>
          <w:rFonts w:ascii="Arial" w:eastAsia="Book Antiqua" w:hAnsi="Arial" w:cs="Arial"/>
          <w:color w:val="800000"/>
          <w:sz w:val="24"/>
          <w:szCs w:val="24"/>
        </w:rPr>
        <w:t>[orgname]</w:t>
      </w:r>
      <w:r w:rsidR="00B37625" w:rsidRPr="00D74F90">
        <w:rPr>
          <w:rFonts w:ascii="Times New Roman" w:eastAsia="Book Antiqua" w:hAnsi="Times New Roman" w:cs="Times New Roman"/>
          <w:sz w:val="24"/>
          <w:szCs w:val="24"/>
        </w:rPr>
        <w:t>KSR College of Engineering</w:t>
      </w:r>
      <w:r w:rsidRPr="00655293">
        <w:rPr>
          <w:rFonts w:ascii="Arial" w:eastAsia="Book Antiqua" w:hAnsi="Arial" w:cs="Arial"/>
          <w:color w:val="800000"/>
          <w:sz w:val="24"/>
          <w:szCs w:val="24"/>
        </w:rPr>
        <w:t>[/orgname]</w:t>
      </w:r>
      <w:r w:rsidR="00B37625" w:rsidRPr="00D74F90">
        <w:rPr>
          <w:rFonts w:ascii="Times New Roman" w:eastAsia="Book Antiqua" w:hAnsi="Times New Roman" w:cs="Times New Roman"/>
          <w:sz w:val="24"/>
          <w:szCs w:val="24"/>
        </w:rPr>
        <w:t xml:space="preserve">, </w:t>
      </w:r>
      <w:r w:rsidR="00B812FE" w:rsidRPr="00D74F90">
        <w:rPr>
          <w:rFonts w:ascii="Times New Roman" w:eastAsia="Book Antiqua" w:hAnsi="Times New Roman" w:cs="Times New Roman"/>
          <w:sz w:val="24"/>
          <w:szCs w:val="24"/>
        </w:rPr>
        <w:t xml:space="preserve">Thiruchengode, </w:t>
      </w:r>
      <w:r w:rsidR="00B37625" w:rsidRPr="00D74F90">
        <w:rPr>
          <w:rFonts w:ascii="Times New Roman" w:eastAsia="Book Antiqua" w:hAnsi="Times New Roman" w:cs="Times New Roman"/>
          <w:sz w:val="24"/>
          <w:szCs w:val="24"/>
        </w:rPr>
        <w:t>Namakkal, Tamilnadu (</w:t>
      </w:r>
      <w:r w:rsidRPr="00655293">
        <w:rPr>
          <w:rFonts w:ascii="Arial" w:eastAsia="Book Antiqua" w:hAnsi="Arial" w:cs="Arial"/>
          <w:color w:val="008000"/>
          <w:sz w:val="24"/>
          <w:szCs w:val="24"/>
        </w:rPr>
        <w:t>[country]</w:t>
      </w:r>
      <w:r w:rsidR="00B37625" w:rsidRPr="00D74F90">
        <w:rPr>
          <w:rFonts w:ascii="Times New Roman" w:eastAsia="Book Antiqua" w:hAnsi="Times New Roman" w:cs="Times New Roman"/>
          <w:sz w:val="24"/>
          <w:szCs w:val="24"/>
        </w:rPr>
        <w:t>India</w:t>
      </w:r>
      <w:r w:rsidRPr="00655293">
        <w:rPr>
          <w:rFonts w:ascii="Arial" w:eastAsia="Book Antiqua" w:hAnsi="Arial" w:cs="Arial"/>
          <w:color w:val="008000"/>
          <w:sz w:val="24"/>
          <w:szCs w:val="24"/>
        </w:rPr>
        <w:t>[/country]</w:t>
      </w:r>
      <w:r w:rsidR="00B37625" w:rsidRPr="00D74F90">
        <w:rPr>
          <w:rFonts w:ascii="Times New Roman" w:eastAsia="Book Antiqua" w:hAnsi="Times New Roman" w:cs="Times New Roman"/>
          <w:sz w:val="24"/>
          <w:szCs w:val="24"/>
        </w:rPr>
        <w:t>)</w:t>
      </w:r>
      <w:r w:rsidR="007D2A55" w:rsidRPr="00D74F90">
        <w:rPr>
          <w:rFonts w:ascii="Times New Roman" w:eastAsia="Book Antiqua" w:hAnsi="Times New Roman" w:cs="Times New Roman"/>
          <w:sz w:val="24"/>
          <w:szCs w:val="24"/>
        </w:rPr>
        <w:t xml:space="preserve">, </w:t>
      </w:r>
      <w:r w:rsidRPr="00655293">
        <w:rPr>
          <w:rFonts w:ascii="Arial" w:eastAsia="Book Antiqua" w:hAnsi="Arial" w:cs="Arial"/>
          <w:color w:val="FF0000"/>
          <w:sz w:val="24"/>
          <w:szCs w:val="24"/>
        </w:rPr>
        <w:t>[email]</w:t>
      </w:r>
      <w:r w:rsidR="00B37625" w:rsidRPr="00D74F90">
        <w:rPr>
          <w:rFonts w:ascii="Times New Roman" w:eastAsia="Book Antiqua" w:hAnsi="Times New Roman" w:cs="Times New Roman"/>
          <w:sz w:val="24"/>
          <w:szCs w:val="24"/>
        </w:rPr>
        <w:t>pooraninagaraj@gmail.com</w:t>
      </w:r>
      <w:r w:rsidRPr="00655293">
        <w:rPr>
          <w:rFonts w:ascii="Arial" w:eastAsia="Book Antiqua" w:hAnsi="Arial" w:cs="Arial"/>
          <w:color w:val="FF0000"/>
          <w:sz w:val="24"/>
          <w:szCs w:val="24"/>
        </w:rPr>
        <w:t>[/email]</w:t>
      </w:r>
      <w:r w:rsidRPr="00655293">
        <w:rPr>
          <w:rFonts w:ascii="Arial" w:eastAsia="Book Antiqua" w:hAnsi="Arial" w:cs="Arial"/>
          <w:color w:val="008000"/>
          <w:sz w:val="24"/>
          <w:szCs w:val="24"/>
        </w:rPr>
        <w:t>[/normaff]</w:t>
      </w:r>
    </w:p>
    <w:p w14:paraId="7428293F" w14:textId="77777777" w:rsidR="00E10606" w:rsidRPr="00D74F90" w:rsidRDefault="00E10606" w:rsidP="00E10606">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p>
    <w:p w14:paraId="221855EE" w14:textId="013D7532" w:rsidR="006B30D0" w:rsidRPr="00D74F90" w:rsidRDefault="00655293" w:rsidP="00E10606">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r w:rsidRPr="00655293">
        <w:rPr>
          <w:rFonts w:ascii="Arial" w:eastAsia="Book Antiqua" w:hAnsi="Arial" w:cs="Arial"/>
          <w:color w:val="FF0000"/>
          <w:sz w:val="24"/>
          <w:szCs w:val="24"/>
        </w:rPr>
        <w:t>[corresp id="c1"]</w:t>
      </w:r>
      <w:r w:rsidR="006B30D0" w:rsidRPr="00D74F90">
        <w:rPr>
          <w:rFonts w:ascii="Times New Roman" w:eastAsia="Book Antiqua" w:hAnsi="Times New Roman" w:cs="Times New Roman"/>
          <w:sz w:val="24"/>
          <w:szCs w:val="24"/>
        </w:rPr>
        <w:t>Correspondence:</w:t>
      </w:r>
      <w:r w:rsidR="006B30D0" w:rsidRPr="00D74F90">
        <w:rPr>
          <w:rFonts w:ascii="Times New Roman" w:eastAsia="Book Antiqua" w:hAnsi="Times New Roman" w:cs="Times New Roman"/>
          <w:spacing w:val="7"/>
          <w:sz w:val="24"/>
          <w:szCs w:val="24"/>
        </w:rPr>
        <w:t xml:space="preserve"> </w:t>
      </w:r>
      <w:r w:rsidRPr="00655293">
        <w:rPr>
          <w:rFonts w:ascii="Arial" w:eastAsia="Book Antiqua" w:hAnsi="Arial" w:cs="Arial"/>
          <w:color w:val="FF0000"/>
          <w:spacing w:val="7"/>
          <w:sz w:val="24"/>
          <w:szCs w:val="24"/>
        </w:rPr>
        <w:t>[email]</w:t>
      </w:r>
      <w:r w:rsidR="00545CD9" w:rsidRPr="00D74F90">
        <w:rPr>
          <w:rFonts w:ascii="Times New Roman" w:eastAsia="Book Antiqua" w:hAnsi="Times New Roman" w:cs="Times New Roman"/>
          <w:sz w:val="24"/>
          <w:szCs w:val="24"/>
        </w:rPr>
        <w:t>rsrirammohan@gmail.com</w:t>
      </w:r>
      <w:r w:rsidRPr="00655293">
        <w:rPr>
          <w:rFonts w:ascii="Arial" w:eastAsia="Book Antiqua" w:hAnsi="Arial" w:cs="Arial"/>
          <w:color w:val="FF0000"/>
          <w:sz w:val="24"/>
          <w:szCs w:val="24"/>
        </w:rPr>
        <w:t>[/email][/corresp]</w:t>
      </w:r>
      <w:r w:rsidR="00545CD9" w:rsidRPr="00D74F90">
        <w:rPr>
          <w:rFonts w:ascii="Times New Roman" w:eastAsia="Book Antiqua" w:hAnsi="Times New Roman" w:cs="Times New Roman"/>
          <w:sz w:val="24"/>
          <w:szCs w:val="24"/>
        </w:rPr>
        <w:t xml:space="preserve"> </w:t>
      </w:r>
    </w:p>
    <w:p w14:paraId="1AA551BF" w14:textId="77777777" w:rsidR="00DD5721" w:rsidRPr="00D74F90" w:rsidRDefault="00DD5721" w:rsidP="00E10606">
      <w:pPr>
        <w:spacing w:after="0" w:line="240" w:lineRule="auto"/>
        <w:jc w:val="both"/>
        <w:rPr>
          <w:rFonts w:ascii="Times New Roman" w:hAnsi="Times New Roman" w:cs="Times New Roman"/>
          <w:sz w:val="24"/>
          <w:szCs w:val="24"/>
        </w:rPr>
      </w:pPr>
    </w:p>
    <w:p w14:paraId="15F312B6" w14:textId="3BA6D53D" w:rsidR="00DD5721" w:rsidRPr="00D74F90" w:rsidRDefault="00655293" w:rsidP="00E10606">
      <w:pPr>
        <w:spacing w:after="0" w:line="240" w:lineRule="auto"/>
        <w:ind w:right="176"/>
        <w:jc w:val="both"/>
        <w:rPr>
          <w:rFonts w:ascii="Times New Roman" w:hAnsi="Times New Roman" w:cs="Times New Roman"/>
          <w:sz w:val="24"/>
          <w:szCs w:val="24"/>
        </w:rPr>
      </w:pPr>
      <w:r w:rsidRPr="00655293">
        <w:rPr>
          <w:rFonts w:ascii="Arial" w:hAnsi="Arial" w:cs="Arial"/>
          <w:color w:val="FF0000"/>
          <w:sz w:val="24"/>
          <w:szCs w:val="24"/>
        </w:rPr>
        <w:t>[xmlabstr language="en"]</w:t>
      </w:r>
      <w:r w:rsidR="00DD5721" w:rsidRPr="00D74F90">
        <w:rPr>
          <w:rFonts w:ascii="Times New Roman" w:hAnsi="Times New Roman" w:cs="Times New Roman"/>
          <w:b/>
          <w:sz w:val="24"/>
          <w:szCs w:val="24"/>
        </w:rPr>
        <w:t xml:space="preserve">Abstract: </w:t>
      </w:r>
      <w:r w:rsidR="006F4E8B" w:rsidRPr="00D74F90">
        <w:rPr>
          <w:rFonts w:ascii="Times New Roman" w:hAnsi="Times New Roman" w:cs="Times New Roman"/>
          <w:sz w:val="24"/>
          <w:szCs w:val="24"/>
        </w:rPr>
        <w:t xml:space="preserve">In the presented research paper, investigated the torsional performance of reinforced concrete beams with light emissions grade of cement utilizing Carbon fiber and its relative investigation with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6F4E8B" w:rsidRPr="00D74F90">
        <w:rPr>
          <w:rFonts w:ascii="Times New Roman" w:hAnsi="Times New Roman" w:cs="Times New Roman"/>
          <w:sz w:val="24"/>
          <w:szCs w:val="24"/>
        </w:rPr>
        <w:t xml:space="preserve">, for its torsional conduct, utilizing both exploratory and insightful </w:t>
      </w:r>
      <w:r w:rsidR="00AB5F43" w:rsidRPr="00D74F90">
        <w:rPr>
          <w:rFonts w:ascii="Times New Roman" w:hAnsi="Times New Roman" w:cs="Times New Roman"/>
          <w:sz w:val="24"/>
          <w:szCs w:val="24"/>
        </w:rPr>
        <w:t>strategies</w:t>
      </w:r>
      <w:r w:rsidR="006F4E8B" w:rsidRPr="00D74F90">
        <w:rPr>
          <w:rFonts w:ascii="Times New Roman" w:hAnsi="Times New Roman" w:cs="Times New Roman"/>
          <w:sz w:val="24"/>
          <w:szCs w:val="24"/>
        </w:rPr>
        <w:t xml:space="preserve">. A distinctive example of its strips folded over RC </w:t>
      </w:r>
      <w:r w:rsidR="0021676B" w:rsidRPr="00D74F90">
        <w:rPr>
          <w:rFonts w:ascii="Times New Roman" w:hAnsi="Times New Roman" w:cs="Times New Roman"/>
          <w:sz w:val="24"/>
          <w:szCs w:val="24"/>
        </w:rPr>
        <w:t>b</w:t>
      </w:r>
      <w:r w:rsidR="006F4E8B" w:rsidRPr="00D74F90">
        <w:rPr>
          <w:rFonts w:ascii="Times New Roman" w:hAnsi="Times New Roman" w:cs="Times New Roman"/>
          <w:sz w:val="24"/>
          <w:szCs w:val="24"/>
        </w:rPr>
        <w:t xml:space="preserve">eams and the torsional conduct of these restrengthened beams is considered. Carbon fiber (CF) is utilized as outside support. Reinforced concrete beam retrofitted with CF tried for torsional disappointment utilizing lever arms exposed to torque. The beams </w:t>
      </w:r>
      <w:r w:rsidR="008A36FC" w:rsidRPr="00D74F90">
        <w:rPr>
          <w:rFonts w:ascii="Times New Roman" w:hAnsi="Times New Roman" w:cs="Times New Roman"/>
          <w:sz w:val="24"/>
          <w:szCs w:val="24"/>
        </w:rPr>
        <w:t>have</w:t>
      </w:r>
      <w:r w:rsidR="006F4E8B" w:rsidRPr="00D74F90">
        <w:rPr>
          <w:rFonts w:ascii="Times New Roman" w:hAnsi="Times New Roman" w:cs="Times New Roman"/>
          <w:sz w:val="24"/>
          <w:szCs w:val="24"/>
        </w:rPr>
        <w:t xml:space="preserve"> dimensions of 150mm in width and 200mm in depth and 1 m long, as planned according to IS456-2000. Three bars are intended for a twist. Steel has a stronger ultimate strength but a lower density than </w:t>
      </w:r>
      <w:r w:rsidR="00504ADB" w:rsidRPr="00D74F90">
        <w:rPr>
          <w:rFonts w:ascii="Times New Roman" w:hAnsi="Times New Roman" w:cs="Times New Roman"/>
          <w:sz w:val="24"/>
          <w:szCs w:val="24"/>
        </w:rPr>
        <w:t>aramid</w:t>
      </w:r>
      <w:r w:rsidR="006F4E8B" w:rsidRPr="00D74F90">
        <w:rPr>
          <w:rFonts w:ascii="Times New Roman" w:hAnsi="Times New Roman" w:cs="Times New Roman"/>
          <w:sz w:val="24"/>
          <w:szCs w:val="24"/>
        </w:rPr>
        <w:t xml:space="preserve"> FRP, as well as being easier to install and requiring no interim support until it reaches its full strength. The impact of various sorts and designs of CF on the initial stage of breaking load, extreme load conveying limit, </w:t>
      </w:r>
      <w:r w:rsidR="00221752" w:rsidRPr="00D74F90">
        <w:rPr>
          <w:rFonts w:ascii="Times New Roman" w:hAnsi="Times New Roman" w:cs="Times New Roman"/>
          <w:sz w:val="24"/>
          <w:szCs w:val="24"/>
        </w:rPr>
        <w:t xml:space="preserve">and </w:t>
      </w:r>
      <w:r w:rsidR="006F4E8B" w:rsidRPr="00D74F90">
        <w:rPr>
          <w:rFonts w:ascii="Times New Roman" w:hAnsi="Times New Roman" w:cs="Times New Roman"/>
          <w:sz w:val="24"/>
          <w:szCs w:val="24"/>
        </w:rPr>
        <w:t xml:space="preserve">disappointment method of the beam </w:t>
      </w:r>
      <w:r w:rsidR="00346D89" w:rsidRPr="00D74F90">
        <w:rPr>
          <w:rFonts w:ascii="Times New Roman" w:hAnsi="Times New Roman" w:cs="Times New Roman"/>
          <w:sz w:val="24"/>
          <w:szCs w:val="24"/>
        </w:rPr>
        <w:t>are</w:t>
      </w:r>
      <w:r w:rsidR="006F4E8B" w:rsidRPr="00D74F90">
        <w:rPr>
          <w:rFonts w:ascii="Times New Roman" w:hAnsi="Times New Roman" w:cs="Times New Roman"/>
          <w:sz w:val="24"/>
          <w:szCs w:val="24"/>
        </w:rPr>
        <w:t xml:space="preserve"> thought about and its relative examination utilizing </w:t>
      </w:r>
      <w:r w:rsidR="0021676B" w:rsidRPr="00D74F90">
        <w:rPr>
          <w:rFonts w:ascii="Times New Roman" w:hAnsi="Times New Roman" w:cs="Times New Roman"/>
          <w:sz w:val="24"/>
          <w:szCs w:val="24"/>
        </w:rPr>
        <w:t xml:space="preserve">finite element </w:t>
      </w:r>
      <w:r w:rsidR="006F4E8B" w:rsidRPr="00D74F90">
        <w:rPr>
          <w:rFonts w:ascii="Times New Roman" w:hAnsi="Times New Roman" w:cs="Times New Roman"/>
          <w:sz w:val="24"/>
          <w:szCs w:val="24"/>
        </w:rPr>
        <w:t xml:space="preserve">programming with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6F4E8B" w:rsidRPr="00D74F90">
        <w:rPr>
          <w:rFonts w:ascii="Times New Roman" w:hAnsi="Times New Roman" w:cs="Times New Roman"/>
          <w:sz w:val="24"/>
          <w:szCs w:val="24"/>
        </w:rPr>
        <w:t xml:space="preserve"> gives a better outcome for additional investigation.</w:t>
      </w:r>
      <w:r w:rsidRPr="00655293">
        <w:rPr>
          <w:rFonts w:ascii="Arial" w:hAnsi="Arial" w:cs="Arial"/>
          <w:color w:val="FF0000"/>
          <w:sz w:val="24"/>
          <w:szCs w:val="24"/>
        </w:rPr>
        <w:t>[/xmlabstr]</w:t>
      </w:r>
    </w:p>
    <w:p w14:paraId="0848F2CC" w14:textId="5BB01532" w:rsidR="007D415B" w:rsidRPr="00D74F90" w:rsidRDefault="00655293" w:rsidP="00E10606">
      <w:pPr>
        <w:spacing w:after="0"/>
        <w:jc w:val="both"/>
        <w:rPr>
          <w:rFonts w:ascii="Times New Roman" w:hAnsi="Times New Roman" w:cs="Times New Roman"/>
          <w:sz w:val="24"/>
          <w:szCs w:val="24"/>
        </w:rPr>
      </w:pPr>
      <w:r w:rsidRPr="00655293">
        <w:rPr>
          <w:rFonts w:ascii="Arial" w:hAnsi="Arial" w:cs="Arial"/>
          <w:color w:val="800000"/>
          <w:sz w:val="24"/>
          <w:szCs w:val="24"/>
        </w:rPr>
        <w:t>[kwdgrp language="en"]</w:t>
      </w:r>
      <w:r w:rsidRPr="00655293">
        <w:rPr>
          <w:rFonts w:ascii="Arial" w:hAnsi="Arial" w:cs="Arial"/>
          <w:color w:val="0000FF"/>
          <w:sz w:val="24"/>
          <w:szCs w:val="24"/>
        </w:rPr>
        <w:t>[sectitle]</w:t>
      </w:r>
      <w:r w:rsidR="007D415B" w:rsidRPr="00D74F90">
        <w:rPr>
          <w:rFonts w:ascii="Times New Roman" w:hAnsi="Times New Roman" w:cs="Times New Roman"/>
          <w:b/>
          <w:sz w:val="24"/>
          <w:szCs w:val="24"/>
        </w:rPr>
        <w:t>Keywords:</w:t>
      </w:r>
      <w:r w:rsidRPr="00655293">
        <w:rPr>
          <w:rFonts w:ascii="Arial" w:hAnsi="Arial" w:cs="Arial"/>
          <w:color w:val="0000FF"/>
          <w:sz w:val="24"/>
          <w:szCs w:val="24"/>
        </w:rPr>
        <w:t>[/sectitle]</w:t>
      </w:r>
      <w:r w:rsidR="007D415B" w:rsidRPr="00D74F90">
        <w:rPr>
          <w:rFonts w:ascii="Times New Roman" w:hAnsi="Times New Roman" w:cs="Times New Roman"/>
          <w:b/>
          <w:sz w:val="24"/>
          <w:szCs w:val="24"/>
        </w:rPr>
        <w:t xml:space="preserve"> </w:t>
      </w:r>
      <w:r w:rsidRPr="00655293">
        <w:rPr>
          <w:rFonts w:ascii="Arial" w:hAnsi="Arial" w:cs="Arial"/>
          <w:color w:val="339966"/>
          <w:sz w:val="24"/>
          <w:szCs w:val="24"/>
        </w:rPr>
        <w:t>[kwd]</w:t>
      </w:r>
      <w:r w:rsidR="00EF1418" w:rsidRPr="00D74F90">
        <w:rPr>
          <w:rFonts w:ascii="Times New Roman" w:hAnsi="Times New Roman" w:cs="Times New Roman"/>
          <w:sz w:val="24"/>
          <w:szCs w:val="24"/>
        </w:rPr>
        <w:t>c</w:t>
      </w:r>
      <w:r w:rsidR="00DC702D" w:rsidRPr="00D74F90">
        <w:rPr>
          <w:rFonts w:ascii="Times New Roman" w:hAnsi="Times New Roman" w:cs="Times New Roman"/>
          <w:sz w:val="24"/>
          <w:szCs w:val="24"/>
        </w:rPr>
        <w:t>arbon fiber</w:t>
      </w:r>
      <w:r w:rsidRPr="00655293">
        <w:rPr>
          <w:rFonts w:ascii="Times New Roman" w:hAnsi="Times New Roman" w:cs="Times New Roman"/>
          <w:color w:val="339966"/>
          <w:sz w:val="24"/>
          <w:szCs w:val="24"/>
        </w:rPr>
        <w:t>[/kwd], [kwd]</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Pr="00655293">
        <w:rPr>
          <w:rFonts w:ascii="Times New Roman" w:hAnsi="Times New Roman" w:cs="Times New Roman"/>
          <w:color w:val="339966"/>
          <w:sz w:val="24"/>
          <w:szCs w:val="24"/>
        </w:rPr>
        <w:t>[/kwd], [kwd]</w:t>
      </w:r>
      <w:r w:rsidR="00DC702D" w:rsidRPr="00D74F90">
        <w:rPr>
          <w:rFonts w:ascii="Times New Roman" w:hAnsi="Times New Roman" w:cs="Times New Roman"/>
          <w:sz w:val="24"/>
          <w:szCs w:val="24"/>
        </w:rPr>
        <w:t>retrofitting</w:t>
      </w:r>
      <w:r w:rsidRPr="00655293">
        <w:rPr>
          <w:rFonts w:ascii="Times New Roman" w:hAnsi="Times New Roman" w:cs="Times New Roman"/>
          <w:color w:val="339966"/>
          <w:sz w:val="24"/>
          <w:szCs w:val="24"/>
        </w:rPr>
        <w:t>[/kwd], [kwd]</w:t>
      </w:r>
      <w:r w:rsidR="00DC702D" w:rsidRPr="00D74F90">
        <w:rPr>
          <w:rFonts w:ascii="Times New Roman" w:hAnsi="Times New Roman" w:cs="Times New Roman"/>
          <w:sz w:val="24"/>
          <w:szCs w:val="24"/>
        </w:rPr>
        <w:t>torsional analysis</w:t>
      </w:r>
      <w:r w:rsidRPr="00655293">
        <w:rPr>
          <w:rFonts w:ascii="Times New Roman" w:hAnsi="Times New Roman" w:cs="Times New Roman"/>
          <w:color w:val="339966"/>
          <w:sz w:val="24"/>
          <w:szCs w:val="24"/>
        </w:rPr>
        <w:t>[/kwd], [kwd]</w:t>
      </w:r>
      <w:r w:rsidR="00F17C35" w:rsidRPr="00D74F90">
        <w:rPr>
          <w:rFonts w:ascii="Times New Roman" w:hAnsi="Times New Roman" w:cs="Times New Roman"/>
          <w:sz w:val="24"/>
          <w:szCs w:val="24"/>
        </w:rPr>
        <w:t>ANSYS</w:t>
      </w:r>
      <w:r w:rsidRPr="00655293">
        <w:rPr>
          <w:rFonts w:ascii="Arial" w:hAnsi="Arial" w:cs="Arial"/>
          <w:color w:val="339966"/>
          <w:sz w:val="24"/>
          <w:szCs w:val="24"/>
        </w:rPr>
        <w:t>[/kwd]</w:t>
      </w:r>
      <w:r w:rsidRPr="00655293">
        <w:rPr>
          <w:rFonts w:ascii="Arial" w:hAnsi="Arial" w:cs="Arial"/>
          <w:color w:val="800000"/>
          <w:sz w:val="24"/>
          <w:szCs w:val="24"/>
        </w:rPr>
        <w:t>[/kwdgrp]</w:t>
      </w:r>
      <w:r w:rsidR="00545CD9" w:rsidRPr="00D74F90">
        <w:rPr>
          <w:rFonts w:ascii="Times New Roman" w:hAnsi="Times New Roman" w:cs="Times New Roman"/>
          <w:sz w:val="24"/>
          <w:szCs w:val="24"/>
        </w:rPr>
        <w:t>.</w:t>
      </w:r>
      <w:r w:rsidR="00F17C35" w:rsidRPr="00D74F90">
        <w:rPr>
          <w:rFonts w:ascii="Times New Roman" w:hAnsi="Times New Roman" w:cs="Times New Roman"/>
          <w:sz w:val="24"/>
          <w:szCs w:val="24"/>
        </w:rPr>
        <w:t xml:space="preserve"> </w:t>
      </w:r>
    </w:p>
    <w:p w14:paraId="42185E92" w14:textId="3BF0E287" w:rsidR="00E10606" w:rsidRPr="00D74F90" w:rsidRDefault="00E10606" w:rsidP="00E10606">
      <w:pPr>
        <w:spacing w:after="0"/>
        <w:jc w:val="both"/>
        <w:rPr>
          <w:rFonts w:ascii="Times New Roman" w:hAnsi="Times New Roman" w:cs="Times New Roman"/>
          <w:sz w:val="24"/>
          <w:szCs w:val="24"/>
        </w:rPr>
      </w:pPr>
    </w:p>
    <w:p w14:paraId="1AD37199" w14:textId="473521D4" w:rsidR="00E10606" w:rsidRPr="00D74F90" w:rsidRDefault="00655293" w:rsidP="00E10606">
      <w:pPr>
        <w:spacing w:after="0" w:line="240" w:lineRule="auto"/>
        <w:jc w:val="both"/>
        <w:rPr>
          <w:rFonts w:ascii="Times New Roman" w:hAnsi="Times New Roman" w:cs="Times New Roman"/>
          <w:sz w:val="24"/>
          <w:szCs w:val="24"/>
        </w:rPr>
      </w:pPr>
      <w:r w:rsidRPr="00655293">
        <w:rPr>
          <w:rFonts w:ascii="Arial" w:hAnsi="Arial" w:cs="Arial"/>
          <w:color w:val="FF6600"/>
          <w:sz w:val="24"/>
          <w:szCs w:val="24"/>
        </w:rPr>
        <w:t>[hist]</w:t>
      </w:r>
      <w:r w:rsidR="00E10606" w:rsidRPr="00D74F90">
        <w:rPr>
          <w:rFonts w:ascii="Times New Roman" w:hAnsi="Times New Roman" w:cs="Times New Roman"/>
          <w:b/>
          <w:sz w:val="24"/>
          <w:szCs w:val="24"/>
        </w:rPr>
        <w:t xml:space="preserve">Received: </w:t>
      </w:r>
      <w:r w:rsidRPr="00655293">
        <w:rPr>
          <w:rFonts w:ascii="Arial" w:hAnsi="Arial" w:cs="Arial"/>
          <w:color w:val="008080"/>
          <w:sz w:val="24"/>
          <w:szCs w:val="24"/>
        </w:rPr>
        <w:t>[received dateiso="20220118"]</w:t>
      </w:r>
      <w:r w:rsidR="00E10606" w:rsidRPr="00D74F90">
        <w:rPr>
          <w:rFonts w:ascii="Times New Roman" w:hAnsi="Times New Roman" w:cs="Times New Roman"/>
          <w:bCs/>
          <w:sz w:val="24"/>
          <w:szCs w:val="24"/>
        </w:rPr>
        <w:t>18.01.2022</w:t>
      </w:r>
      <w:r w:rsidRPr="00655293">
        <w:rPr>
          <w:rFonts w:ascii="Arial" w:hAnsi="Arial" w:cs="Arial"/>
          <w:color w:val="008080"/>
          <w:sz w:val="24"/>
          <w:szCs w:val="24"/>
        </w:rPr>
        <w:t>[/received]</w:t>
      </w:r>
      <w:r w:rsidR="00E10606" w:rsidRPr="00D74F90">
        <w:rPr>
          <w:rFonts w:ascii="Times New Roman" w:hAnsi="Times New Roman" w:cs="Times New Roman"/>
          <w:sz w:val="24"/>
          <w:szCs w:val="24"/>
        </w:rPr>
        <w:t xml:space="preserve">; </w:t>
      </w:r>
      <w:r w:rsidR="00E10606" w:rsidRPr="00D74F90">
        <w:rPr>
          <w:rFonts w:ascii="Times New Roman" w:hAnsi="Times New Roman" w:cs="Times New Roman"/>
          <w:b/>
          <w:sz w:val="24"/>
          <w:szCs w:val="24"/>
        </w:rPr>
        <w:t xml:space="preserve">Accepted: </w:t>
      </w:r>
      <w:r w:rsidRPr="00655293">
        <w:rPr>
          <w:rFonts w:ascii="Arial" w:hAnsi="Arial" w:cs="Arial"/>
          <w:color w:val="339966"/>
          <w:sz w:val="24"/>
          <w:szCs w:val="24"/>
        </w:rPr>
        <w:t>[accepted dateiso="20220723"]</w:t>
      </w:r>
      <w:r w:rsidR="00E10606" w:rsidRPr="00D74F90">
        <w:rPr>
          <w:rFonts w:ascii="Times New Roman" w:hAnsi="Times New Roman" w:cs="Times New Roman"/>
          <w:sz w:val="24"/>
          <w:szCs w:val="24"/>
        </w:rPr>
        <w:t>23.07.2022</w:t>
      </w:r>
      <w:r w:rsidRPr="00655293">
        <w:rPr>
          <w:rFonts w:ascii="Arial" w:hAnsi="Arial" w:cs="Arial"/>
          <w:color w:val="339966"/>
          <w:sz w:val="24"/>
          <w:szCs w:val="24"/>
        </w:rPr>
        <w:t>[/accepted]</w:t>
      </w:r>
      <w:r w:rsidR="00E10606" w:rsidRPr="00D74F90">
        <w:rPr>
          <w:rFonts w:ascii="Times New Roman" w:hAnsi="Times New Roman" w:cs="Times New Roman"/>
          <w:sz w:val="24"/>
          <w:szCs w:val="24"/>
        </w:rPr>
        <w:t xml:space="preserve">; </w:t>
      </w:r>
      <w:r w:rsidR="00E10606" w:rsidRPr="00D74F90">
        <w:rPr>
          <w:rFonts w:ascii="Times New Roman" w:hAnsi="Times New Roman" w:cs="Times New Roman"/>
          <w:b/>
          <w:sz w:val="24"/>
          <w:szCs w:val="24"/>
        </w:rPr>
        <w:t>Published:</w:t>
      </w:r>
      <w:r w:rsidR="00E10606" w:rsidRPr="00D74F90">
        <w:rPr>
          <w:rFonts w:ascii="Times New Roman" w:hAnsi="Times New Roman" w:cs="Times New Roman"/>
          <w:sz w:val="24"/>
          <w:szCs w:val="24"/>
        </w:rPr>
        <w:t xml:space="preserve"> 26.08.2022</w:t>
      </w:r>
      <w:r w:rsidRPr="00655293">
        <w:rPr>
          <w:rFonts w:ascii="Arial" w:hAnsi="Arial" w:cs="Arial"/>
          <w:color w:val="FF6600"/>
          <w:sz w:val="24"/>
          <w:szCs w:val="24"/>
        </w:rPr>
        <w:t>[/hist]</w:t>
      </w:r>
    </w:p>
    <w:p w14:paraId="232F2691" w14:textId="0EDF31E4" w:rsidR="00E10606" w:rsidRPr="00D74F90" w:rsidRDefault="00E10606" w:rsidP="00E10606">
      <w:pPr>
        <w:spacing w:after="0"/>
        <w:jc w:val="both"/>
        <w:rPr>
          <w:rFonts w:ascii="Times New Roman" w:hAnsi="Times New Roman" w:cs="Times New Roman"/>
          <w:sz w:val="24"/>
          <w:szCs w:val="24"/>
        </w:rPr>
      </w:pPr>
    </w:p>
    <w:p w14:paraId="2389A011" w14:textId="77777777" w:rsidR="00E10606" w:rsidRPr="00D74F90" w:rsidRDefault="00E10606" w:rsidP="00E10606">
      <w:pPr>
        <w:spacing w:after="0"/>
        <w:jc w:val="both"/>
        <w:rPr>
          <w:rFonts w:ascii="Times New Roman" w:hAnsi="Times New Roman" w:cs="Times New Roman"/>
          <w:sz w:val="24"/>
          <w:szCs w:val="24"/>
        </w:rPr>
      </w:pPr>
    </w:p>
    <w:p w14:paraId="03002FE5" w14:textId="1B122FA9" w:rsidR="00080F7B" w:rsidRPr="00D74F90" w:rsidRDefault="008A0315" w:rsidP="00E10606">
      <w:pPr>
        <w:pStyle w:val="Prrafodelista"/>
        <w:numPr>
          <w:ilvl w:val="0"/>
          <w:numId w:val="5"/>
        </w:numPr>
        <w:spacing w:after="0"/>
        <w:ind w:left="598"/>
        <w:jc w:val="center"/>
        <w:rPr>
          <w:rFonts w:ascii="Times New Roman" w:hAnsi="Times New Roman" w:cs="Times New Roman"/>
          <w:b/>
          <w:sz w:val="32"/>
          <w:szCs w:val="24"/>
        </w:rPr>
      </w:pPr>
      <w:r w:rsidRPr="008A0315">
        <w:rPr>
          <w:rFonts w:ascii="Arial" w:hAnsi="Arial" w:cs="Arial"/>
          <w:color w:val="008000"/>
          <w:sz w:val="32"/>
          <w:szCs w:val="24"/>
        </w:rPr>
        <w:t>[xmlbody][sec sec-type="intro"][sectitle]</w:t>
      </w:r>
      <w:r w:rsidR="007D415B" w:rsidRPr="00D74F90">
        <w:rPr>
          <w:rFonts w:ascii="Times New Roman" w:hAnsi="Times New Roman" w:cs="Times New Roman"/>
          <w:b/>
          <w:sz w:val="32"/>
          <w:szCs w:val="24"/>
        </w:rPr>
        <w:t>Introduction</w:t>
      </w:r>
      <w:r w:rsidRPr="008A0315">
        <w:rPr>
          <w:rFonts w:ascii="Arial" w:hAnsi="Arial" w:cs="Arial"/>
          <w:color w:val="008000"/>
          <w:sz w:val="32"/>
          <w:szCs w:val="24"/>
        </w:rPr>
        <w:t>[/sectitle]</w:t>
      </w:r>
    </w:p>
    <w:p w14:paraId="393A168B" w14:textId="6BECB03D" w:rsidR="002A3DF4" w:rsidRPr="00D74F90" w:rsidRDefault="002A3DF4" w:rsidP="00E10606">
      <w:pPr>
        <w:spacing w:after="0"/>
        <w:jc w:val="both"/>
        <w:rPr>
          <w:rFonts w:ascii="Times New Roman" w:hAnsi="Times New Roman" w:cs="Times New Roman"/>
          <w:b/>
          <w:sz w:val="24"/>
          <w:szCs w:val="24"/>
        </w:rPr>
      </w:pPr>
    </w:p>
    <w:p w14:paraId="7231F497" w14:textId="77777777" w:rsidR="00E10606" w:rsidRPr="00D74F90" w:rsidRDefault="00E10606" w:rsidP="00E10606">
      <w:pPr>
        <w:spacing w:after="0"/>
        <w:jc w:val="both"/>
        <w:rPr>
          <w:rFonts w:ascii="Times New Roman" w:hAnsi="Times New Roman" w:cs="Times New Roman"/>
          <w:b/>
          <w:sz w:val="24"/>
          <w:szCs w:val="24"/>
        </w:rPr>
      </w:pPr>
    </w:p>
    <w:p w14:paraId="55FCC71D" w14:textId="2FFE1079" w:rsidR="00985027"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985027" w:rsidRPr="00D74F90">
        <w:rPr>
          <w:rFonts w:ascii="Times New Roman" w:hAnsi="Times New Roman" w:cs="Times New Roman"/>
          <w:sz w:val="24"/>
          <w:szCs w:val="24"/>
        </w:rPr>
        <w:t xml:space="preserve">The utilization of strands to work on post strength of considerable conduct is exceptionally well known </w:t>
      </w:r>
      <w:r w:rsidR="00255152" w:rsidRPr="00D74F90">
        <w:rPr>
          <w:rFonts w:ascii="Times New Roman" w:hAnsi="Times New Roman" w:cs="Times New Roman"/>
          <w:sz w:val="24"/>
          <w:szCs w:val="24"/>
        </w:rPr>
        <w:t>nowadays</w:t>
      </w:r>
      <w:r w:rsidR="00985027" w:rsidRPr="00D74F90">
        <w:rPr>
          <w:rFonts w:ascii="Times New Roman" w:hAnsi="Times New Roman" w:cs="Times New Roman"/>
          <w:sz w:val="24"/>
          <w:szCs w:val="24"/>
        </w:rPr>
        <w:t xml:space="preserve">. Since </w:t>
      </w:r>
      <w:r w:rsidR="00255152" w:rsidRPr="00D74F90">
        <w:rPr>
          <w:rFonts w:ascii="Times New Roman" w:hAnsi="Times New Roman" w:cs="Times New Roman"/>
          <w:sz w:val="24"/>
          <w:szCs w:val="24"/>
        </w:rPr>
        <w:t xml:space="preserve">the </w:t>
      </w:r>
      <w:r w:rsidR="00985027" w:rsidRPr="00D74F90">
        <w:rPr>
          <w:rFonts w:ascii="Times New Roman" w:hAnsi="Times New Roman" w:cs="Times New Roman"/>
          <w:sz w:val="24"/>
          <w:szCs w:val="24"/>
        </w:rPr>
        <w:t xml:space="preserve">most recent 4 decades, a few diverse fiber types and materials have been utilized to further develop </w:t>
      </w:r>
      <w:r w:rsidR="00255152" w:rsidRPr="00D74F90">
        <w:rPr>
          <w:rFonts w:ascii="Times New Roman" w:hAnsi="Times New Roman" w:cs="Times New Roman"/>
          <w:sz w:val="24"/>
          <w:szCs w:val="24"/>
        </w:rPr>
        <w:t xml:space="preserve">the </w:t>
      </w:r>
      <w:r w:rsidR="00985027" w:rsidRPr="00D74F90">
        <w:rPr>
          <w:rFonts w:ascii="Times New Roman" w:hAnsi="Times New Roman" w:cs="Times New Roman"/>
          <w:sz w:val="24"/>
          <w:szCs w:val="24"/>
        </w:rPr>
        <w:t xml:space="preserve">solidness of concrete and furthermore its actual properties </w:t>
      </w:r>
      <w:sdt>
        <w:sdtPr>
          <w:rPr>
            <w:rFonts w:ascii="Times New Roman" w:hAnsi="Times New Roman" w:cs="Times New Roman"/>
            <w:sz w:val="24"/>
            <w:szCs w:val="24"/>
          </w:rPr>
          <w:tag w:val="MENDELEY_CITATION_v3_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"/>
          <w:id w:val="-1511679266"/>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rid="r1"]</w:t>
          </w:r>
          <w:hyperlink w:anchor="mkp_ref_001" w:history="1">
            <w:r w:rsidR="00985027" w:rsidRPr="008A0315">
              <w:rPr>
                <w:rStyle w:val="Hipervnculo"/>
                <w:rFonts w:ascii="Times New Roman" w:hAnsi="Times New Roman" w:cs="Times New Roman"/>
                <w:sz w:val="24"/>
                <w:szCs w:val="24"/>
              </w:rPr>
              <w:t>Abed, El-Chabib, &amp; AlHamaydeh, 2012</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w:t>
      </w:r>
      <w:r w:rsidR="00255152" w:rsidRPr="00D74F90">
        <w:rPr>
          <w:rFonts w:ascii="Times New Roman" w:hAnsi="Times New Roman" w:cs="Times New Roman"/>
          <w:sz w:val="24"/>
          <w:szCs w:val="24"/>
        </w:rPr>
        <w:t>Demonstrating</w:t>
      </w:r>
      <w:r w:rsidR="00985027" w:rsidRPr="00D74F90">
        <w:rPr>
          <w:rFonts w:ascii="Times New Roman" w:hAnsi="Times New Roman" w:cs="Times New Roman"/>
          <w:sz w:val="24"/>
          <w:szCs w:val="24"/>
        </w:rPr>
        <w:t xml:space="preserve"> such different free examination results shows the capacity of such </w:t>
      </w:r>
      <w:r w:rsidR="00434745" w:rsidRPr="00D74F90">
        <w:rPr>
          <w:rFonts w:ascii="Times New Roman" w:hAnsi="Times New Roman" w:cs="Times New Roman"/>
          <w:sz w:val="24"/>
          <w:szCs w:val="24"/>
        </w:rPr>
        <w:t>filaments,</w:t>
      </w:r>
      <w:r w:rsidR="00985027" w:rsidRPr="00D74F90">
        <w:rPr>
          <w:rFonts w:ascii="Times New Roman" w:hAnsi="Times New Roman" w:cs="Times New Roman"/>
          <w:sz w:val="24"/>
          <w:szCs w:val="24"/>
        </w:rPr>
        <w:t xml:space="preserve"> which further develop </w:t>
      </w:r>
      <w:r w:rsidR="00255152" w:rsidRPr="00D74F90">
        <w:rPr>
          <w:rFonts w:ascii="Times New Roman" w:hAnsi="Times New Roman" w:cs="Times New Roman"/>
          <w:sz w:val="24"/>
          <w:szCs w:val="24"/>
        </w:rPr>
        <w:t xml:space="preserve">the </w:t>
      </w:r>
      <w:r w:rsidR="00985027" w:rsidRPr="00D74F90">
        <w:rPr>
          <w:rFonts w:ascii="Times New Roman" w:hAnsi="Times New Roman" w:cs="Times New Roman"/>
          <w:sz w:val="24"/>
          <w:szCs w:val="24"/>
        </w:rPr>
        <w:t xml:space="preserve">toughness of concrete and its actual properties. Notwithstanding </w:t>
      </w:r>
      <w:r w:rsidR="00255152" w:rsidRPr="00D74F90">
        <w:rPr>
          <w:rFonts w:ascii="Times New Roman" w:hAnsi="Times New Roman" w:cs="Times New Roman"/>
          <w:sz w:val="24"/>
          <w:szCs w:val="24"/>
        </w:rPr>
        <w:t xml:space="preserve">the </w:t>
      </w:r>
      <w:r w:rsidR="00985027" w:rsidRPr="00D74F90">
        <w:rPr>
          <w:rFonts w:ascii="Times New Roman" w:hAnsi="Times New Roman" w:cs="Times New Roman"/>
          <w:sz w:val="24"/>
          <w:szCs w:val="24"/>
        </w:rPr>
        <w:t xml:space="preserve">beginning, cracking, when initiated by a few cycles like mechanical, chemical, </w:t>
      </w:r>
      <w:r w:rsidR="00255152" w:rsidRPr="00D74F90">
        <w:rPr>
          <w:rFonts w:ascii="Times New Roman" w:hAnsi="Times New Roman" w:cs="Times New Roman"/>
          <w:sz w:val="24"/>
          <w:szCs w:val="24"/>
        </w:rPr>
        <w:t xml:space="preserve">and </w:t>
      </w:r>
      <w:r w:rsidR="00985027" w:rsidRPr="00D74F90">
        <w:rPr>
          <w:rFonts w:ascii="Times New Roman" w:hAnsi="Times New Roman" w:cs="Times New Roman"/>
          <w:sz w:val="24"/>
          <w:szCs w:val="24"/>
        </w:rPr>
        <w:t xml:space="preserve">natural cycles, brings about disintegrated and less-strong concrete </w:t>
      </w:r>
      <w:sdt>
        <w:sdtPr>
          <w:rPr>
            <w:rFonts w:ascii="Times New Roman" w:hAnsi="Times New Roman" w:cs="Times New Roman"/>
            <w:sz w:val="24"/>
            <w:szCs w:val="24"/>
          </w:rPr>
          <w:tag w:val="MENDELEY_CITATION_v3_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"/>
          <w:id w:val="517817007"/>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rid="r2"]</w:t>
          </w:r>
          <w:hyperlink w:anchor="mkp_ref_002" w:history="1">
            <w:r w:rsidR="00985027" w:rsidRPr="008A0315">
              <w:rPr>
                <w:rStyle w:val="Hipervnculo"/>
                <w:rFonts w:ascii="Times New Roman" w:hAnsi="Times New Roman" w:cs="Times New Roman"/>
                <w:sz w:val="24"/>
                <w:szCs w:val="24"/>
              </w:rPr>
              <w:t>Al-Mahmoud, Castel, &amp; François, 2013</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Likewise, the expanded penetrability brought about by breaking can speed up other disintegration measures bringing about less-strong concrete </w:t>
      </w:r>
      <w:sdt>
        <w:sdtPr>
          <w:rPr>
            <w:rFonts w:ascii="Times New Roman" w:hAnsi="Times New Roman" w:cs="Times New Roman"/>
            <w:sz w:val="24"/>
            <w:szCs w:val="24"/>
          </w:rPr>
          <w:tag w:val="MENDELEY_CITATION_v3_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"/>
          <w:id w:val="-1828127277"/>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rid="r5"]</w:t>
          </w:r>
          <w:hyperlink w:anchor="mkp_ref_005" w:history="1">
            <w:r w:rsidR="00985027" w:rsidRPr="008A0315">
              <w:rPr>
                <w:rStyle w:val="Hipervnculo"/>
                <w:rFonts w:ascii="Times New Roman" w:hAnsi="Times New Roman" w:cs="Times New Roman"/>
                <w:sz w:val="24"/>
                <w:szCs w:val="24"/>
              </w:rPr>
              <w:t>Askandar, Mahmood, &amp; Kurda, 2020</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The greater part of RCC structures have experienced extreme degradation since their development</w:t>
      </w:r>
      <w:r w:rsidR="0022775A" w:rsidRPr="00D74F90">
        <w:rPr>
          <w:rFonts w:ascii="Times New Roman" w:hAnsi="Times New Roman" w:cs="Times New Roman"/>
          <w:sz w:val="24"/>
          <w:szCs w:val="24"/>
        </w:rPr>
        <w:t>,</w:t>
      </w:r>
      <w:r w:rsidR="00985027" w:rsidRPr="00D74F90">
        <w:rPr>
          <w:rFonts w:ascii="Times New Roman" w:hAnsi="Times New Roman" w:cs="Times New Roman"/>
          <w:sz w:val="24"/>
          <w:szCs w:val="24"/>
        </w:rPr>
        <w:t xml:space="preserve"> because of the joined impacts of forceful environmental conditions, essentially expanded live loads </w:t>
      </w:r>
      <w:sdt>
        <w:sdtPr>
          <w:rPr>
            <w:rFonts w:ascii="Times New Roman" w:hAnsi="Times New Roman" w:cs="Times New Roman"/>
            <w:sz w:val="24"/>
            <w:szCs w:val="24"/>
          </w:rPr>
          <w:tag w:val="MENDELEY_CITATION_v3_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"/>
          <w:id w:val="-92175384"/>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rid="r6"]</w:t>
          </w:r>
          <w:hyperlink w:anchor="mkp_ref_006" w:history="1">
            <w:r w:rsidR="00985027" w:rsidRPr="008A0315">
              <w:rPr>
                <w:rStyle w:val="Hipervnculo"/>
                <w:rFonts w:ascii="Times New Roman" w:hAnsi="Times New Roman" w:cs="Times New Roman"/>
                <w:sz w:val="24"/>
                <w:szCs w:val="24"/>
              </w:rPr>
              <w:t>Banjara &amp; Ramanjaneyulu, 2017</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2F16DDAC" w14:textId="77777777" w:rsidR="0054333B" w:rsidRPr="00D74F90" w:rsidRDefault="0054333B" w:rsidP="00E10606">
      <w:pPr>
        <w:spacing w:after="0"/>
        <w:ind w:firstLine="238"/>
        <w:jc w:val="both"/>
        <w:rPr>
          <w:rFonts w:ascii="Times New Roman" w:hAnsi="Times New Roman" w:cs="Times New Roman"/>
          <w:sz w:val="24"/>
          <w:szCs w:val="24"/>
        </w:rPr>
      </w:pPr>
    </w:p>
    <w:p w14:paraId="5D6F8E9B" w14:textId="3F57FE84" w:rsidR="00985027"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985027" w:rsidRPr="00D74F90">
        <w:rPr>
          <w:rFonts w:ascii="Times New Roman" w:hAnsi="Times New Roman" w:cs="Times New Roman"/>
          <w:sz w:val="24"/>
          <w:szCs w:val="24"/>
        </w:rPr>
        <w:t xml:space="preserve">To save, retrofit, and keep up with these falling apart designs is </w:t>
      </w:r>
      <w:r w:rsidR="00255152" w:rsidRPr="00D74F90">
        <w:rPr>
          <w:rFonts w:ascii="Times New Roman" w:hAnsi="Times New Roman" w:cs="Times New Roman"/>
          <w:sz w:val="24"/>
          <w:szCs w:val="24"/>
        </w:rPr>
        <w:t>a</w:t>
      </w:r>
      <w:r w:rsidR="00985027" w:rsidRPr="00D74F90">
        <w:rPr>
          <w:rFonts w:ascii="Times New Roman" w:hAnsi="Times New Roman" w:cs="Times New Roman"/>
          <w:sz w:val="24"/>
          <w:szCs w:val="24"/>
        </w:rPr>
        <w:t xml:space="preserve"> serious issue </w:t>
      </w:r>
      <w:r w:rsidR="00255152" w:rsidRPr="00D74F90">
        <w:rPr>
          <w:rFonts w:ascii="Times New Roman" w:hAnsi="Times New Roman" w:cs="Times New Roman"/>
          <w:sz w:val="24"/>
          <w:szCs w:val="24"/>
        </w:rPr>
        <w:t>that</w:t>
      </w:r>
      <w:r w:rsidR="00985027" w:rsidRPr="00D74F90">
        <w:rPr>
          <w:rFonts w:ascii="Times New Roman" w:hAnsi="Times New Roman" w:cs="Times New Roman"/>
          <w:sz w:val="24"/>
          <w:szCs w:val="24"/>
        </w:rPr>
        <w:t xml:space="preserve"> is being looked </w:t>
      </w:r>
      <w:r w:rsidR="00255152" w:rsidRPr="00D74F90">
        <w:rPr>
          <w:rFonts w:ascii="Times New Roman" w:hAnsi="Times New Roman" w:cs="Times New Roman"/>
          <w:sz w:val="24"/>
          <w:szCs w:val="24"/>
        </w:rPr>
        <w:t xml:space="preserve">at </w:t>
      </w:r>
      <w:r w:rsidR="00985027" w:rsidRPr="00D74F90">
        <w:rPr>
          <w:rFonts w:ascii="Times New Roman" w:hAnsi="Times New Roman" w:cs="Times New Roman"/>
          <w:sz w:val="24"/>
          <w:szCs w:val="24"/>
        </w:rPr>
        <w:t xml:space="preserve">by structural engineers today. Execution and advancement of most recent and monetary repair techniques are needed to expand the help life of these RCC structures </w:t>
      </w:r>
      <w:sdt>
        <w:sdtPr>
          <w:rPr>
            <w:rFonts w:ascii="Times New Roman" w:hAnsi="Times New Roman" w:cs="Times New Roman"/>
            <w:sz w:val="24"/>
            <w:szCs w:val="24"/>
          </w:rPr>
          <w:tag w:val="MENDELEY_CITATION_v3_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"/>
          <w:id w:val="16744435"/>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rid="r7"]</w:t>
          </w:r>
          <w:hyperlink w:anchor="mkp_ref_007" w:history="1">
            <w:r w:rsidR="00985027" w:rsidRPr="008A0315">
              <w:rPr>
                <w:rStyle w:val="Hipervnculo"/>
                <w:rFonts w:ascii="Times New Roman" w:hAnsi="Times New Roman" w:cs="Times New Roman"/>
                <w:sz w:val="24"/>
                <w:szCs w:val="24"/>
              </w:rPr>
              <w:t>Chen &amp; Teng, 2003</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These RC structures were basically intended to withstand the mechanical loadings, yet these designs were likewise continually exposed to physio-substance phenomena which </w:t>
      </w:r>
      <w:r w:rsidR="00255152" w:rsidRPr="00D74F90">
        <w:rPr>
          <w:rFonts w:ascii="Times New Roman" w:hAnsi="Times New Roman" w:cs="Times New Roman"/>
          <w:sz w:val="24"/>
          <w:szCs w:val="24"/>
        </w:rPr>
        <w:t>bring</w:t>
      </w:r>
      <w:r w:rsidR="00985027" w:rsidRPr="00D74F90">
        <w:rPr>
          <w:rFonts w:ascii="Times New Roman" w:hAnsi="Times New Roman" w:cs="Times New Roman"/>
          <w:sz w:val="24"/>
          <w:szCs w:val="24"/>
        </w:rPr>
        <w:t xml:space="preserve"> about early </w:t>
      </w:r>
      <w:r w:rsidR="00434745" w:rsidRPr="00D74F90">
        <w:rPr>
          <w:rFonts w:ascii="Times New Roman" w:hAnsi="Times New Roman" w:cs="Times New Roman"/>
          <w:sz w:val="24"/>
          <w:szCs w:val="24"/>
        </w:rPr>
        <w:t>decay,</w:t>
      </w:r>
      <w:r w:rsidR="00985027" w:rsidRPr="00D74F90">
        <w:rPr>
          <w:rFonts w:ascii="Times New Roman" w:hAnsi="Times New Roman" w:cs="Times New Roman"/>
          <w:sz w:val="24"/>
          <w:szCs w:val="24"/>
        </w:rPr>
        <w:t xml:space="preserve"> which eventually lessens its dependability of execution with adequacy </w:t>
      </w:r>
      <w:sdt>
        <w:sdtPr>
          <w:rPr>
            <w:rFonts w:ascii="Times New Roman" w:hAnsi="Times New Roman" w:cs="Times New Roman"/>
            <w:sz w:val="24"/>
            <w:szCs w:val="24"/>
          </w:rPr>
          <w:tag w:val="MENDELEY_CITATION_v3_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"/>
          <w:id w:val="1499379035"/>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rid="r3"]</w:t>
          </w:r>
          <w:hyperlink w:anchor="mkp_ref_003" w:history="1">
            <w:r w:rsidR="00985027" w:rsidRPr="008A0315">
              <w:rPr>
                <w:rStyle w:val="Hipervnculo"/>
                <w:rFonts w:ascii="Times New Roman" w:hAnsi="Times New Roman" w:cs="Times New Roman"/>
                <w:sz w:val="24"/>
                <w:szCs w:val="24"/>
              </w:rPr>
              <w:t>Amer M. Ibrahim &amp; Amer M. Ibrahim, 2009</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The early weakening is a significant issue for any </w:t>
      </w:r>
      <w:r w:rsidR="00434745" w:rsidRPr="00D74F90">
        <w:rPr>
          <w:rFonts w:ascii="Times New Roman" w:hAnsi="Times New Roman" w:cs="Times New Roman"/>
          <w:sz w:val="24"/>
          <w:szCs w:val="24"/>
        </w:rPr>
        <w:t>public</w:t>
      </w:r>
      <w:r w:rsidR="00985027" w:rsidRPr="00D74F90">
        <w:rPr>
          <w:rFonts w:ascii="Times New Roman" w:hAnsi="Times New Roman" w:cs="Times New Roman"/>
          <w:sz w:val="24"/>
          <w:szCs w:val="24"/>
        </w:rPr>
        <w:t>, as public security will be at serious risk and therefore the expense to fix it will straightforwardly influence the future economy</w:t>
      </w:r>
      <w:sdt>
        <w:sdtPr>
          <w:rPr>
            <w:rFonts w:ascii="Times New Roman" w:hAnsi="Times New Roman" w:cs="Times New Roman"/>
            <w:sz w:val="24"/>
            <w:szCs w:val="24"/>
          </w:rPr>
          <w:tag w:val="MENDELEY_CITATION_v3_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"/>
          <w:id w:val="-1319561045"/>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rid="r8"]</w:t>
          </w:r>
          <w:hyperlink w:anchor="mkp_ref_008" w:history="1">
            <w:r w:rsidR="00985027" w:rsidRPr="008A0315">
              <w:rPr>
                <w:rStyle w:val="Hipervnculo"/>
                <w:rFonts w:ascii="Times New Roman" w:hAnsi="Times New Roman" w:cs="Times New Roman"/>
                <w:sz w:val="24"/>
                <w:szCs w:val="24"/>
              </w:rPr>
              <w:t>Islam, Mansur, &amp; Maalej, 2005</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To limit this issue and furthermore to keep up with </w:t>
      </w:r>
      <w:r w:rsidR="00255152" w:rsidRPr="00D74F90">
        <w:rPr>
          <w:rFonts w:ascii="Times New Roman" w:hAnsi="Times New Roman" w:cs="Times New Roman"/>
          <w:sz w:val="24"/>
          <w:szCs w:val="24"/>
        </w:rPr>
        <w:t xml:space="preserve">the </w:t>
      </w:r>
      <w:r w:rsidR="00985027" w:rsidRPr="00D74F90">
        <w:rPr>
          <w:rFonts w:ascii="Times New Roman" w:hAnsi="Times New Roman" w:cs="Times New Roman"/>
          <w:sz w:val="24"/>
          <w:szCs w:val="24"/>
        </w:rPr>
        <w:t xml:space="preserve">different </w:t>
      </w:r>
      <w:r w:rsidR="00255152" w:rsidRPr="00D74F90">
        <w:rPr>
          <w:rFonts w:ascii="Times New Roman" w:hAnsi="Times New Roman" w:cs="Times New Roman"/>
          <w:sz w:val="24"/>
          <w:szCs w:val="24"/>
        </w:rPr>
        <w:t>uses</w:t>
      </w:r>
      <w:r w:rsidR="00985027" w:rsidRPr="00D74F90">
        <w:rPr>
          <w:rFonts w:ascii="Times New Roman" w:hAnsi="Times New Roman" w:cs="Times New Roman"/>
          <w:sz w:val="24"/>
          <w:szCs w:val="24"/>
        </w:rPr>
        <w:t xml:space="preserve"> of these RC structures, the recurrence of repair and term of fixing ought to be kept to the base likely level </w:t>
      </w:r>
      <w:sdt>
        <w:sdtPr>
          <w:rPr>
            <w:rFonts w:ascii="Times New Roman" w:hAnsi="Times New Roman" w:cs="Times New Roman"/>
            <w:sz w:val="24"/>
            <w:szCs w:val="24"/>
          </w:rPr>
          <w:tag w:val="MENDELEY_CITATION_v3_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"/>
          <w:id w:val="-1394506515"/>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rid="r9"]</w:t>
          </w:r>
          <w:hyperlink w:anchor="mkp_ref_009" w:history="1">
            <w:r w:rsidR="00985027" w:rsidRPr="008A0315">
              <w:rPr>
                <w:rStyle w:val="Hipervnculo"/>
                <w:rFonts w:ascii="Times New Roman" w:hAnsi="Times New Roman" w:cs="Times New Roman"/>
                <w:sz w:val="24"/>
                <w:szCs w:val="24"/>
              </w:rPr>
              <w:t>Kilic &amp; Gokce Gok, 2021</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As the mechanical properties of carbon strands are extraordinary, it tends to </w:t>
      </w:r>
      <w:r w:rsidR="00255152" w:rsidRPr="00D74F90">
        <w:rPr>
          <w:rFonts w:ascii="Times New Roman" w:hAnsi="Times New Roman" w:cs="Times New Roman"/>
          <w:sz w:val="24"/>
          <w:szCs w:val="24"/>
        </w:rPr>
        <w:t>be used</w:t>
      </w:r>
      <w:r w:rsidR="00985027" w:rsidRPr="00D74F90">
        <w:rPr>
          <w:rFonts w:ascii="Times New Roman" w:hAnsi="Times New Roman" w:cs="Times New Roman"/>
          <w:sz w:val="24"/>
          <w:szCs w:val="24"/>
        </w:rPr>
        <w:t xml:space="preserve"> to reinforce those zones where the construction is presented to high mechanical or cyclic loading, to restore such zones and serious natural conditions </w:t>
      </w:r>
      <w:sdt>
        <w:sdtPr>
          <w:rPr>
            <w:rFonts w:ascii="Times New Roman" w:hAnsi="Times New Roman" w:cs="Times New Roman"/>
            <w:sz w:val="24"/>
            <w:szCs w:val="24"/>
          </w:rPr>
          <w:tag w:val="MENDELEY_CITATION_v3_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"/>
          <w:id w:val="-444008056"/>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rid="r4"]</w:t>
          </w:r>
          <w:hyperlink w:anchor="mkp_ref_004" w:history="1">
            <w:r w:rsidR="00985027" w:rsidRPr="008A0315">
              <w:rPr>
                <w:rStyle w:val="Hipervnculo"/>
                <w:rFonts w:ascii="Times New Roman" w:hAnsi="Times New Roman" w:cs="Times New Roman"/>
                <w:sz w:val="24"/>
                <w:szCs w:val="24"/>
              </w:rPr>
              <w:t>Anadee M. Kulkarni &amp; Debarati Datta, 2019</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Just the external part of the more established structure gets wrapped which will work on the strength of concrete; rather than upsetting different pieces of </w:t>
      </w:r>
      <w:r w:rsidR="00255152" w:rsidRPr="00D74F90">
        <w:rPr>
          <w:rFonts w:ascii="Times New Roman" w:hAnsi="Times New Roman" w:cs="Times New Roman"/>
          <w:sz w:val="24"/>
          <w:szCs w:val="24"/>
        </w:rPr>
        <w:t>construction</w:t>
      </w:r>
      <w:r w:rsidR="00985027" w:rsidRPr="00D74F90">
        <w:rPr>
          <w:rFonts w:ascii="Times New Roman" w:hAnsi="Times New Roman" w:cs="Times New Roman"/>
          <w:sz w:val="24"/>
          <w:szCs w:val="24"/>
        </w:rPr>
        <w:t xml:space="preserve"> </w:t>
      </w:r>
      <w:sdt>
        <w:sdtPr>
          <w:rPr>
            <w:rFonts w:ascii="Times New Roman" w:hAnsi="Times New Roman" w:cs="Times New Roman"/>
            <w:sz w:val="24"/>
            <w:szCs w:val="24"/>
          </w:rPr>
          <w:tag w:val="MENDELEY_CITATION_v3_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"/>
          <w:id w:val="-1195834779"/>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rid="r12"]</w:t>
          </w:r>
          <w:hyperlink w:anchor="mkp_ref_012" w:history="1">
            <w:r w:rsidR="00985027" w:rsidRPr="008A0315">
              <w:rPr>
                <w:rStyle w:val="Hipervnculo"/>
                <w:rFonts w:ascii="Times New Roman" w:hAnsi="Times New Roman" w:cs="Times New Roman"/>
                <w:sz w:val="24"/>
                <w:szCs w:val="24"/>
              </w:rPr>
              <w:t>Mostofinejad, Tabatabaei Kashani, &amp; Hosseini, 2016</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Hence, this reasonable thought will significantly work on the usefulness and life-cycle costs decrease of the designs contributes unavoidably towards reinforcing the structure under flexure and twist and expanding its solidness </w:t>
      </w:r>
      <w:sdt>
        <w:sdtPr>
          <w:rPr>
            <w:rFonts w:ascii="Times New Roman" w:hAnsi="Times New Roman" w:cs="Times New Roman"/>
            <w:sz w:val="24"/>
            <w:szCs w:val="24"/>
          </w:rPr>
          <w:tag w:val="MENDELEY_CITATION_v3_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"/>
          <w:id w:val="1122651543"/>
          <w:placeholder>
            <w:docPart w:val="B223BC1AB1EF4619A9C81B32E9CEFC50"/>
          </w:placeholder>
        </w:sdtPr>
        <w:sdtEndPr/>
        <w:sdtContent>
          <w:r w:rsidR="00985027" w:rsidRPr="00D74F90">
            <w:rPr>
              <w:rFonts w:ascii="Times New Roman" w:hAnsi="Times New Roman" w:cs="Times New Roman"/>
              <w:sz w:val="24"/>
              <w:szCs w:val="24"/>
            </w:rPr>
            <w:t>(</w:t>
          </w:r>
          <w:r w:rsidRPr="008A0315">
            <w:rPr>
              <w:rFonts w:ascii="Arial" w:hAnsi="Arial" w:cs="Arial"/>
              <w:color w:val="0000FF"/>
              <w:sz w:val="24"/>
              <w:szCs w:val="24"/>
            </w:rPr>
            <w:t>[xref  ref-type="bibr" rid="r16"]</w:t>
          </w:r>
          <w:hyperlink w:anchor="mkp_ref_016" w:history="1">
            <w:r w:rsidR="00985027" w:rsidRPr="008A0315">
              <w:rPr>
                <w:rStyle w:val="Hipervnculo"/>
                <w:rFonts w:ascii="Times New Roman" w:hAnsi="Times New Roman" w:cs="Times New Roman"/>
                <w:sz w:val="24"/>
                <w:szCs w:val="24"/>
              </w:rPr>
              <w:t xml:space="preserve">Sethuraman Muthusamy </w:t>
            </w:r>
            <w:r w:rsidR="00255152" w:rsidRPr="008A0315">
              <w:rPr>
                <w:rStyle w:val="Hipervnculo"/>
                <w:rFonts w:ascii="Times New Roman" w:hAnsi="Times New Roman" w:cs="Times New Roman"/>
                <w:sz w:val="24"/>
                <w:szCs w:val="24"/>
              </w:rPr>
              <w:t>Kavitha</w:t>
            </w:r>
            <w:r w:rsidR="00985027" w:rsidRPr="008A0315">
              <w:rPr>
                <w:rStyle w:val="Hipervnculo"/>
                <w:rFonts w:ascii="Times New Roman" w:hAnsi="Times New Roman" w:cs="Times New Roman"/>
                <w:sz w:val="24"/>
                <w:szCs w:val="24"/>
              </w:rPr>
              <w:t>, G. Venkatesan, Siva Avudaiappan, &amp; Erick I. Saavedra Flores, 2020</w:t>
            </w:r>
          </w:hyperlink>
          <w:r w:rsidRPr="008A0315">
            <w:rPr>
              <w:rFonts w:ascii="Arial" w:hAnsi="Arial" w:cs="Arial"/>
              <w:color w:val="0000FF"/>
              <w:sz w:val="24"/>
              <w:szCs w:val="24"/>
            </w:rPr>
            <w:t>[/xref]</w:t>
          </w:r>
          <w:r w:rsidR="00985027" w:rsidRPr="00D74F90">
            <w:rPr>
              <w:rFonts w:ascii="Times New Roman" w:hAnsi="Times New Roman" w:cs="Times New Roman"/>
              <w:sz w:val="24"/>
              <w:szCs w:val="24"/>
            </w:rPr>
            <w:t>)</w:t>
          </w:r>
        </w:sdtContent>
      </w:sdt>
      <w:r w:rsidR="00985027"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68221306" w14:textId="77777777" w:rsidR="0054333B" w:rsidRPr="00D74F90" w:rsidRDefault="0054333B" w:rsidP="00E10606">
      <w:pPr>
        <w:spacing w:after="0"/>
        <w:ind w:firstLine="238"/>
        <w:jc w:val="both"/>
        <w:rPr>
          <w:rFonts w:ascii="Times New Roman" w:hAnsi="Times New Roman" w:cs="Times New Roman"/>
          <w:sz w:val="24"/>
          <w:szCs w:val="24"/>
        </w:rPr>
      </w:pPr>
    </w:p>
    <w:p w14:paraId="6F30132F" w14:textId="7F54ED46" w:rsidR="0054333B"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54333B" w:rsidRPr="00D74F90">
        <w:rPr>
          <w:rFonts w:ascii="Times New Roman" w:hAnsi="Times New Roman" w:cs="Times New Roman"/>
          <w:sz w:val="24"/>
          <w:szCs w:val="24"/>
        </w:rPr>
        <w:t xml:space="preserve">Despite the fact that continuous jackets are sometimes less cost-effective than strips, T-shaped beams with them are nevertheless preferred. Recent research has demonstrated that the basic deformation of torsion-enhanced beams is comparable to that of un-enhanced ones; however, the externally bonded FRP prevented the crack's width propagation and broadened the crack spacing, increasing the torsion contribution of concrete. But the issue of externally strengthened flanged beams under severe torsion utilizing </w:t>
      </w:r>
      <w:r w:rsidR="00216689" w:rsidRPr="00D74F90">
        <w:rPr>
          <w:rFonts w:ascii="Times New Roman" w:hAnsi="Times New Roman" w:cs="Times New Roman"/>
          <w:sz w:val="24"/>
          <w:szCs w:val="24"/>
        </w:rPr>
        <w:t xml:space="preserve">the </w:t>
      </w:r>
      <w:r w:rsidR="0054333B" w:rsidRPr="00D74F90">
        <w:rPr>
          <w:rFonts w:ascii="Times New Roman" w:hAnsi="Times New Roman" w:cs="Times New Roman"/>
          <w:sz w:val="24"/>
          <w:szCs w:val="24"/>
        </w:rPr>
        <w:t>FRP system is not addressed.</w:t>
      </w:r>
      <w:r w:rsidR="00DB6605" w:rsidRPr="00D74F90">
        <w:rPr>
          <w:rFonts w:ascii="Times New Roman" w:hAnsi="Times New Roman" w:cs="Times New Roman"/>
          <w:sz w:val="24"/>
          <w:szCs w:val="24"/>
        </w:rPr>
        <w:t xml:space="preserve"> </w:t>
      </w:r>
      <w:r w:rsidR="0054333B" w:rsidRPr="00D74F90">
        <w:rPr>
          <w:rFonts w:ascii="Times New Roman" w:hAnsi="Times New Roman" w:cs="Times New Roman"/>
          <w:sz w:val="24"/>
          <w:szCs w:val="24"/>
        </w:rPr>
        <w:t>The torsional performance of RC beam members was enhanced in this study using AFRP and CFRP laminates. Part of the RC beam was covered with AFRP and CFRP laminates, which have high tensile strength and good tensile ductility. A pure torsion test was performed on 10 beam specimens that were constructed. The torsional performance of various RC beam specimens was compared and discussed using the experimental results.</w:t>
      </w:r>
      <w:r w:rsidRPr="008A0315">
        <w:rPr>
          <w:rFonts w:ascii="Arial" w:hAnsi="Arial" w:cs="Arial"/>
          <w:color w:val="FF0000"/>
          <w:sz w:val="24"/>
          <w:szCs w:val="24"/>
        </w:rPr>
        <w:t>[/p]</w:t>
      </w:r>
    </w:p>
    <w:p w14:paraId="315F43C8" w14:textId="0B4D497A" w:rsidR="00141E73" w:rsidRPr="00D74F90" w:rsidRDefault="00141E73" w:rsidP="00E10606">
      <w:pPr>
        <w:spacing w:after="0"/>
        <w:jc w:val="both"/>
        <w:rPr>
          <w:rFonts w:ascii="Times New Roman" w:hAnsi="Times New Roman" w:cs="Times New Roman"/>
          <w:sz w:val="24"/>
          <w:szCs w:val="24"/>
        </w:rPr>
      </w:pPr>
    </w:p>
    <w:p w14:paraId="2F0885BE" w14:textId="77777777" w:rsidR="00E10606" w:rsidRPr="00D74F90" w:rsidRDefault="00E10606" w:rsidP="00E10606">
      <w:pPr>
        <w:spacing w:after="0"/>
        <w:jc w:val="both"/>
        <w:rPr>
          <w:rFonts w:ascii="Times New Roman" w:hAnsi="Times New Roman" w:cs="Times New Roman"/>
          <w:sz w:val="24"/>
          <w:szCs w:val="24"/>
        </w:rPr>
      </w:pPr>
    </w:p>
    <w:p w14:paraId="2EB80F32" w14:textId="78B348E6" w:rsidR="00FF356D" w:rsidRPr="00D74F90" w:rsidRDefault="008A0315" w:rsidP="00E10606">
      <w:pPr>
        <w:pStyle w:val="Prrafodelista"/>
        <w:numPr>
          <w:ilvl w:val="0"/>
          <w:numId w:val="5"/>
        </w:numPr>
        <w:spacing w:after="0"/>
        <w:ind w:left="578" w:hanging="340"/>
        <w:jc w:val="center"/>
        <w:rPr>
          <w:rFonts w:ascii="Times New Roman" w:hAnsi="Times New Roman" w:cs="Times New Roman"/>
          <w:b/>
          <w:sz w:val="32"/>
          <w:szCs w:val="24"/>
        </w:rPr>
      </w:pPr>
      <w:r w:rsidRPr="008A0315">
        <w:rPr>
          <w:rFonts w:ascii="Arial" w:hAnsi="Arial" w:cs="Arial"/>
          <w:color w:val="008000"/>
          <w:sz w:val="32"/>
          <w:szCs w:val="24"/>
        </w:rPr>
        <w:t>[/sec][sec sec-type="materials|methods"][sectitle]</w:t>
      </w:r>
      <w:r w:rsidR="005041EE" w:rsidRPr="00D74F90">
        <w:rPr>
          <w:rFonts w:ascii="Times New Roman" w:hAnsi="Times New Roman" w:cs="Times New Roman"/>
          <w:b/>
          <w:sz w:val="32"/>
          <w:szCs w:val="24"/>
        </w:rPr>
        <w:t>Materials and methods</w:t>
      </w:r>
      <w:r w:rsidRPr="008A0315">
        <w:rPr>
          <w:rFonts w:ascii="Arial" w:hAnsi="Arial" w:cs="Arial"/>
          <w:color w:val="008000"/>
          <w:sz w:val="32"/>
          <w:szCs w:val="24"/>
        </w:rPr>
        <w:t>[/sectitle]</w:t>
      </w:r>
    </w:p>
    <w:p w14:paraId="662BCC33" w14:textId="74FF9B3E" w:rsidR="005041EE" w:rsidRPr="00D74F90" w:rsidRDefault="005041EE" w:rsidP="00E10606">
      <w:pPr>
        <w:spacing w:after="0"/>
        <w:jc w:val="both"/>
        <w:rPr>
          <w:rFonts w:ascii="Times New Roman" w:hAnsi="Times New Roman" w:cs="Times New Roman"/>
          <w:sz w:val="24"/>
          <w:szCs w:val="24"/>
        </w:rPr>
      </w:pPr>
    </w:p>
    <w:p w14:paraId="0CF395D5" w14:textId="77777777" w:rsidR="00E10606" w:rsidRPr="00D74F90" w:rsidRDefault="00E10606" w:rsidP="00E10606">
      <w:pPr>
        <w:spacing w:after="0"/>
        <w:jc w:val="both"/>
        <w:rPr>
          <w:rFonts w:ascii="Times New Roman" w:hAnsi="Times New Roman" w:cs="Times New Roman"/>
          <w:sz w:val="24"/>
          <w:szCs w:val="24"/>
        </w:rPr>
      </w:pPr>
    </w:p>
    <w:p w14:paraId="3945B4F7" w14:textId="13DF7458" w:rsidR="005041EE" w:rsidRPr="00D74F90" w:rsidRDefault="008A0315" w:rsidP="00E10606">
      <w:pPr>
        <w:pStyle w:val="Prrafodelista"/>
        <w:numPr>
          <w:ilvl w:val="1"/>
          <w:numId w:val="5"/>
        </w:numPr>
        <w:spacing w:after="0"/>
        <w:ind w:left="595" w:hanging="357"/>
        <w:jc w:val="both"/>
        <w:rPr>
          <w:rFonts w:ascii="Times New Roman" w:hAnsi="Times New Roman" w:cs="Times New Roman"/>
          <w:sz w:val="24"/>
          <w:szCs w:val="24"/>
        </w:rPr>
      </w:pPr>
      <w:r w:rsidRPr="008A0315">
        <w:rPr>
          <w:rFonts w:ascii="Arial" w:hAnsi="Arial" w:cs="Arial"/>
          <w:color w:val="FF0000"/>
          <w:sz w:val="24"/>
          <w:szCs w:val="24"/>
        </w:rPr>
        <w:t>[p]</w:t>
      </w:r>
      <w:r w:rsidR="00EF5368" w:rsidRPr="00D74F90">
        <w:rPr>
          <w:rFonts w:ascii="Times New Roman" w:hAnsi="Times New Roman" w:cs="Times New Roman"/>
          <w:i/>
          <w:sz w:val="24"/>
          <w:szCs w:val="24"/>
        </w:rPr>
        <w:t>Carbon fiber</w:t>
      </w:r>
      <w:r w:rsidRPr="008A0315">
        <w:rPr>
          <w:rFonts w:ascii="Arial" w:hAnsi="Arial" w:cs="Arial"/>
          <w:color w:val="FF0000"/>
          <w:sz w:val="24"/>
          <w:szCs w:val="24"/>
        </w:rPr>
        <w:t>[/p]</w:t>
      </w:r>
    </w:p>
    <w:p w14:paraId="0CFA6915" w14:textId="77777777" w:rsidR="00265D78" w:rsidRPr="00D74F90" w:rsidRDefault="00265D78" w:rsidP="00E10606">
      <w:pPr>
        <w:pStyle w:val="Prrafodelista"/>
        <w:spacing w:after="0"/>
        <w:ind w:left="595"/>
        <w:jc w:val="both"/>
        <w:rPr>
          <w:rFonts w:ascii="Times New Roman" w:hAnsi="Times New Roman" w:cs="Times New Roman"/>
          <w:sz w:val="24"/>
          <w:szCs w:val="24"/>
        </w:rPr>
      </w:pPr>
    </w:p>
    <w:p w14:paraId="515D5791" w14:textId="69B7F8CF" w:rsidR="00265D78"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265D78" w:rsidRPr="00D74F90">
        <w:rPr>
          <w:rFonts w:ascii="Times New Roman" w:hAnsi="Times New Roman" w:cs="Times New Roman"/>
          <w:sz w:val="24"/>
          <w:szCs w:val="24"/>
        </w:rPr>
        <w:t xml:space="preserve">A Unidirectional Carbon Fiber is one in which most of </w:t>
      </w:r>
      <w:r w:rsidR="00755C3E" w:rsidRPr="00D74F90">
        <w:rPr>
          <w:rFonts w:ascii="Times New Roman" w:hAnsi="Times New Roman" w:cs="Times New Roman"/>
          <w:sz w:val="24"/>
          <w:szCs w:val="24"/>
        </w:rPr>
        <w:t>the c</w:t>
      </w:r>
      <w:r w:rsidR="00265D78" w:rsidRPr="00D74F90">
        <w:rPr>
          <w:rFonts w:ascii="Times New Roman" w:hAnsi="Times New Roman" w:cs="Times New Roman"/>
          <w:sz w:val="24"/>
          <w:szCs w:val="24"/>
        </w:rPr>
        <w:t>arbon strands run one way as it were. A modest quantity of carbon fiber run</w:t>
      </w:r>
      <w:r w:rsidR="00755C3E" w:rsidRPr="00D74F90">
        <w:rPr>
          <w:rFonts w:ascii="Times New Roman" w:hAnsi="Times New Roman" w:cs="Times New Roman"/>
          <w:sz w:val="24"/>
          <w:szCs w:val="24"/>
        </w:rPr>
        <w:t>s</w:t>
      </w:r>
      <w:r w:rsidR="00265D78" w:rsidRPr="00D74F90">
        <w:rPr>
          <w:rFonts w:ascii="Times New Roman" w:hAnsi="Times New Roman" w:cs="Times New Roman"/>
          <w:sz w:val="24"/>
          <w:szCs w:val="24"/>
        </w:rPr>
        <w:t xml:space="preserve"> in different ways with the fundamental goal being to stand firm on the essential carbon filaments in </w:t>
      </w:r>
      <w:r w:rsidR="00755C3E" w:rsidRPr="00D74F90">
        <w:rPr>
          <w:rFonts w:ascii="Times New Roman" w:hAnsi="Times New Roman" w:cs="Times New Roman"/>
          <w:sz w:val="24"/>
          <w:szCs w:val="24"/>
        </w:rPr>
        <w:t>the s</w:t>
      </w:r>
      <w:r w:rsidR="00265D78" w:rsidRPr="00D74F90">
        <w:rPr>
          <w:rFonts w:ascii="Times New Roman" w:hAnsi="Times New Roman" w:cs="Times New Roman"/>
          <w:sz w:val="24"/>
          <w:szCs w:val="24"/>
        </w:rPr>
        <w:t xml:space="preserve">ituation </w:t>
      </w:r>
      <w:sdt>
        <w:sdtPr>
          <w:rPr>
            <w:rFonts w:ascii="Times New Roman" w:hAnsi="Times New Roman" w:cs="Times New Roman"/>
            <w:sz w:val="24"/>
            <w:szCs w:val="24"/>
          </w:rPr>
          <w:tag w:val="MENDELEY_CITATION_v3_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"/>
          <w:id w:val="-1175958477"/>
          <w:placeholder>
            <w:docPart w:val="4BE2ECB723764635B15DEBB35C5B64D9"/>
          </w:placeholder>
        </w:sdtPr>
        <w:sdtEndPr/>
        <w:sdtContent>
          <w:r w:rsidR="00265D78" w:rsidRPr="00D74F90">
            <w:rPr>
              <w:rFonts w:ascii="Times New Roman" w:hAnsi="Times New Roman" w:cs="Times New Roman"/>
              <w:sz w:val="24"/>
              <w:szCs w:val="24"/>
            </w:rPr>
            <w:t>(</w:t>
          </w:r>
          <w:r w:rsidRPr="008A0315">
            <w:rPr>
              <w:rFonts w:ascii="Arial" w:hAnsi="Arial" w:cs="Arial"/>
              <w:color w:val="0000FF"/>
              <w:sz w:val="24"/>
              <w:szCs w:val="24"/>
            </w:rPr>
            <w:t>[xref  ref-type="bibr" rid="r10"]</w:t>
          </w:r>
          <w:hyperlink w:anchor="mkp_ref_010" w:history="1">
            <w:r w:rsidR="00265D78" w:rsidRPr="008A0315">
              <w:rPr>
                <w:rStyle w:val="Hipervnculo"/>
                <w:rFonts w:ascii="Times New Roman" w:hAnsi="Times New Roman" w:cs="Times New Roman"/>
                <w:sz w:val="24"/>
                <w:szCs w:val="24"/>
              </w:rPr>
              <w:t>Mohammadizadeh, Fadaee, &amp; Ronagh, 2009</w:t>
            </w:r>
          </w:hyperlink>
          <w:r w:rsidRPr="008A0315">
            <w:rPr>
              <w:rFonts w:ascii="Arial" w:hAnsi="Arial" w:cs="Arial"/>
              <w:color w:val="0000FF"/>
              <w:sz w:val="24"/>
              <w:szCs w:val="24"/>
            </w:rPr>
            <w:t>[/xref]</w:t>
          </w:r>
          <w:r w:rsidR="00265D78" w:rsidRPr="00D74F90">
            <w:rPr>
              <w:rFonts w:ascii="Times New Roman" w:hAnsi="Times New Roman" w:cs="Times New Roman"/>
              <w:sz w:val="24"/>
              <w:szCs w:val="24"/>
            </w:rPr>
            <w:t>)</w:t>
          </w:r>
        </w:sdtContent>
      </w:sdt>
      <w:r w:rsidR="00265D78"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423C4BE9" w14:textId="77777777" w:rsidR="005041EE" w:rsidRPr="00D74F90" w:rsidRDefault="005041EE" w:rsidP="00E10606">
      <w:pPr>
        <w:spacing w:after="0"/>
        <w:ind w:left="238"/>
        <w:jc w:val="both"/>
        <w:rPr>
          <w:rFonts w:ascii="Times New Roman" w:hAnsi="Times New Roman" w:cs="Times New Roman"/>
          <w:sz w:val="24"/>
          <w:szCs w:val="24"/>
        </w:rPr>
      </w:pPr>
    </w:p>
    <w:p w14:paraId="1E38FDDE" w14:textId="5BF4E606" w:rsidR="005041EE"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504ADB" w:rsidRPr="00D74F90">
        <w:rPr>
          <w:rFonts w:ascii="Times New Roman" w:hAnsi="Times New Roman" w:cs="Times New Roman"/>
          <w:i/>
          <w:sz w:val="24"/>
          <w:szCs w:val="24"/>
        </w:rPr>
        <w:t>Aramid</w:t>
      </w:r>
      <w:r w:rsidR="00D50FA3" w:rsidRPr="00D74F90">
        <w:rPr>
          <w:rFonts w:ascii="Times New Roman" w:hAnsi="Times New Roman" w:cs="Times New Roman"/>
          <w:i/>
          <w:sz w:val="24"/>
          <w:szCs w:val="24"/>
        </w:rPr>
        <w:t xml:space="preserve"> fiber</w:t>
      </w:r>
      <w:r w:rsidRPr="008A0315">
        <w:rPr>
          <w:rFonts w:ascii="Arial" w:hAnsi="Arial" w:cs="Arial"/>
          <w:color w:val="FF0000"/>
          <w:sz w:val="24"/>
          <w:szCs w:val="24"/>
        </w:rPr>
        <w:t>[/p]</w:t>
      </w:r>
    </w:p>
    <w:p w14:paraId="7DA3EDAF" w14:textId="77777777" w:rsidR="000269D5" w:rsidRPr="00D74F90" w:rsidRDefault="000269D5" w:rsidP="00E10606">
      <w:pPr>
        <w:pStyle w:val="Prrafodelista"/>
        <w:spacing w:after="0"/>
        <w:ind w:left="595"/>
        <w:jc w:val="both"/>
        <w:rPr>
          <w:rFonts w:ascii="Times New Roman" w:hAnsi="Times New Roman" w:cs="Times New Roman"/>
          <w:i/>
          <w:sz w:val="24"/>
          <w:szCs w:val="24"/>
        </w:rPr>
      </w:pPr>
    </w:p>
    <w:p w14:paraId="6D427D09" w14:textId="3F9FB53B" w:rsidR="00F93E5C"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F93E5C" w:rsidRPr="00D74F90">
        <w:rPr>
          <w:rFonts w:ascii="Times New Roman" w:hAnsi="Times New Roman" w:cs="Times New Roman"/>
          <w:sz w:val="24"/>
          <w:szCs w:val="24"/>
        </w:rPr>
        <w:t xml:space="preserve">The production of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F93E5C" w:rsidRPr="00D74F90">
        <w:rPr>
          <w:rFonts w:ascii="Times New Roman" w:hAnsi="Times New Roman" w:cs="Times New Roman"/>
          <w:sz w:val="24"/>
          <w:szCs w:val="24"/>
        </w:rPr>
        <w:t xml:space="preserve">s known under their trademark name is Kevlar, has unique and beneficial properties.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F93E5C" w:rsidRPr="00D74F90">
        <w:rPr>
          <w:rFonts w:ascii="Times New Roman" w:hAnsi="Times New Roman" w:cs="Times New Roman"/>
          <w:sz w:val="24"/>
          <w:szCs w:val="24"/>
        </w:rPr>
        <w:t xml:space="preserve">s are known by the brand name Kevlar, which is owned by DuPont. Poly-para-phenylene terephthalamide was the chemical name for Kevlar when it was first developed in the 1960s. Kevlar has idiosyncratic properties such as excellent impact resistance and low density </w:t>
      </w:r>
      <w:sdt>
        <w:sdtPr>
          <w:rPr>
            <w:rFonts w:ascii="Times New Roman" w:hAnsi="Times New Roman" w:cs="Times New Roman"/>
            <w:sz w:val="24"/>
            <w:szCs w:val="24"/>
          </w:rPr>
          <w:tag w:val="MENDELEY_CITATION_v3_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"/>
          <w:id w:val="-1257978075"/>
          <w:placeholder>
            <w:docPart w:val="9B1D5086ABFD4A62A0C71FFFAF4CDC42"/>
          </w:placeholder>
        </w:sdtPr>
        <w:sdtEndPr/>
        <w:sdtContent>
          <w:r w:rsidR="00F93E5C" w:rsidRPr="00D74F90">
            <w:rPr>
              <w:rFonts w:ascii="Times New Roman" w:hAnsi="Times New Roman" w:cs="Times New Roman"/>
              <w:sz w:val="24"/>
              <w:szCs w:val="24"/>
            </w:rPr>
            <w:t>(</w:t>
          </w:r>
          <w:r w:rsidRPr="008A0315">
            <w:rPr>
              <w:rFonts w:ascii="Arial" w:hAnsi="Arial" w:cs="Arial"/>
              <w:color w:val="0000FF"/>
              <w:sz w:val="24"/>
              <w:szCs w:val="24"/>
            </w:rPr>
            <w:t>[xref  ref-type="bibr" rid="r14"]</w:t>
          </w:r>
          <w:hyperlink w:anchor="mkp_ref_014" w:history="1">
            <w:r w:rsidR="00F93E5C" w:rsidRPr="008A0315">
              <w:rPr>
                <w:rStyle w:val="Hipervnculo"/>
                <w:rFonts w:ascii="Times New Roman" w:hAnsi="Times New Roman" w:cs="Times New Roman"/>
                <w:sz w:val="24"/>
                <w:szCs w:val="24"/>
              </w:rPr>
              <w:t>Pellegrino &amp; Modena, 2006</w:t>
            </w:r>
          </w:hyperlink>
          <w:r w:rsidRPr="008A0315">
            <w:rPr>
              <w:rFonts w:ascii="Arial" w:hAnsi="Arial" w:cs="Arial"/>
              <w:color w:val="0000FF"/>
              <w:sz w:val="24"/>
              <w:szCs w:val="24"/>
            </w:rPr>
            <w:t>[/xref]</w:t>
          </w:r>
          <w:r w:rsidR="00F93E5C" w:rsidRPr="00D74F90">
            <w:rPr>
              <w:rFonts w:ascii="Times New Roman" w:hAnsi="Times New Roman" w:cs="Times New Roman"/>
              <w:sz w:val="24"/>
              <w:szCs w:val="24"/>
            </w:rPr>
            <w:t>)</w:t>
          </w:r>
        </w:sdtContent>
      </w:sdt>
      <w:r w:rsidR="00F93E5C" w:rsidRPr="00D74F90">
        <w:rPr>
          <w:rFonts w:ascii="Times New Roman" w:hAnsi="Times New Roman" w:cs="Times New Roman"/>
          <w:sz w:val="24"/>
          <w:szCs w:val="24"/>
        </w:rPr>
        <w:t xml:space="preserve">. The three different patterns of AFRP sheets used in this study </w:t>
      </w:r>
      <w:sdt>
        <w:sdtPr>
          <w:rPr>
            <w:rFonts w:ascii="Times New Roman" w:hAnsi="Times New Roman" w:cs="Times New Roman"/>
            <w:sz w:val="24"/>
            <w:szCs w:val="24"/>
          </w:rPr>
          <w:tag w:val="MENDELEY_CITATION_v3_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"/>
          <w:id w:val="1204283793"/>
          <w:placeholder>
            <w:docPart w:val="9B1D5086ABFD4A62A0C71FFFAF4CDC42"/>
          </w:placeholder>
        </w:sdtPr>
        <w:sdtEndPr/>
        <w:sdtContent>
          <w:r w:rsidR="00F93E5C" w:rsidRPr="00D74F90">
            <w:rPr>
              <w:rFonts w:ascii="Times New Roman" w:hAnsi="Times New Roman" w:cs="Times New Roman"/>
              <w:sz w:val="24"/>
              <w:szCs w:val="24"/>
            </w:rPr>
            <w:t>(</w:t>
          </w:r>
          <w:r w:rsidRPr="008A0315">
            <w:rPr>
              <w:rFonts w:ascii="Arial" w:hAnsi="Arial" w:cs="Arial"/>
              <w:color w:val="0000FF"/>
              <w:sz w:val="24"/>
              <w:szCs w:val="24"/>
            </w:rPr>
            <w:t>[xref  ref-type="bibr" rid="r15"]</w:t>
          </w:r>
          <w:hyperlink w:anchor="mkp_ref_015" w:history="1">
            <w:r w:rsidR="00F93E5C" w:rsidRPr="008A0315">
              <w:rPr>
                <w:rStyle w:val="Hipervnculo"/>
                <w:rFonts w:ascii="Times New Roman" w:hAnsi="Times New Roman" w:cs="Times New Roman"/>
                <w:sz w:val="24"/>
                <w:szCs w:val="24"/>
              </w:rPr>
              <w:t>Rooholamini, Hassani, &amp; Aliha, 2018</w:t>
            </w:r>
          </w:hyperlink>
          <w:r w:rsidRPr="008A0315">
            <w:rPr>
              <w:rFonts w:ascii="Arial" w:hAnsi="Arial" w:cs="Arial"/>
              <w:color w:val="0000FF"/>
              <w:sz w:val="24"/>
              <w:szCs w:val="24"/>
            </w:rPr>
            <w:t>[/xref]</w:t>
          </w:r>
          <w:r w:rsidR="00F93E5C" w:rsidRPr="00D74F90">
            <w:rPr>
              <w:rFonts w:ascii="Times New Roman" w:hAnsi="Times New Roman" w:cs="Times New Roman"/>
              <w:sz w:val="24"/>
              <w:szCs w:val="24"/>
            </w:rPr>
            <w:t>)</w:t>
          </w:r>
        </w:sdtContent>
      </w:sdt>
      <w:r w:rsidR="00F93E5C" w:rsidRPr="00D74F90">
        <w:rPr>
          <w:rFonts w:ascii="Times New Roman" w:hAnsi="Times New Roman" w:cs="Times New Roman"/>
          <w:sz w:val="24"/>
          <w:szCs w:val="24"/>
        </w:rPr>
        <w:t xml:space="preserve"> and their properties are listed in </w:t>
      </w:r>
      <w:r w:rsidRPr="008A0315">
        <w:rPr>
          <w:rFonts w:ascii="Arial" w:hAnsi="Arial" w:cs="Arial"/>
          <w:color w:val="0000FF"/>
          <w:sz w:val="24"/>
          <w:szCs w:val="24"/>
        </w:rPr>
        <w:t>[xref  ref-type="table" rid="t1"]</w:t>
      </w:r>
      <w:hyperlink w:anchor="t1" w:history="1">
        <w:r w:rsidR="00080746" w:rsidRPr="008A0315">
          <w:rPr>
            <w:rStyle w:val="Hipervnculo"/>
            <w:rFonts w:ascii="Times New Roman" w:hAnsi="Times New Roman" w:cs="Times New Roman"/>
            <w:sz w:val="24"/>
            <w:szCs w:val="24"/>
          </w:rPr>
          <w:t>T</w:t>
        </w:r>
        <w:r w:rsidR="00F93E5C" w:rsidRPr="008A0315">
          <w:rPr>
            <w:rStyle w:val="Hipervnculo"/>
            <w:rFonts w:ascii="Times New Roman" w:hAnsi="Times New Roman" w:cs="Times New Roman"/>
            <w:sz w:val="24"/>
            <w:szCs w:val="24"/>
          </w:rPr>
          <w:t xml:space="preserve">able </w:t>
        </w:r>
        <w:r w:rsidR="00080746" w:rsidRPr="008A0315">
          <w:rPr>
            <w:rStyle w:val="Hipervnculo"/>
            <w:rFonts w:ascii="Times New Roman" w:hAnsi="Times New Roman" w:cs="Times New Roman"/>
            <w:sz w:val="24"/>
            <w:szCs w:val="24"/>
          </w:rPr>
          <w:t>1</w:t>
        </w:r>
      </w:hyperlink>
      <w:r w:rsidRPr="008A0315">
        <w:rPr>
          <w:rFonts w:ascii="Arial" w:hAnsi="Arial" w:cs="Arial"/>
          <w:color w:val="0000FF"/>
          <w:sz w:val="24"/>
          <w:szCs w:val="24"/>
        </w:rPr>
        <w:t>[/xref]</w:t>
      </w:r>
      <w:r w:rsidR="00F93E5C" w:rsidRPr="00D74F90">
        <w:rPr>
          <w:rFonts w:ascii="Times New Roman" w:hAnsi="Times New Roman" w:cs="Times New Roman"/>
          <w:sz w:val="24"/>
          <w:szCs w:val="24"/>
        </w:rPr>
        <w:t>. Kelvar 29 is having knitted mesh reinforcement shape, Kelvar 49 is having chicken mesh reinforcement shape and Kelvar 149 is having honeycomb reinforcement shape.  Kelvar 29, 49</w:t>
      </w:r>
      <w:r w:rsidR="00080746" w:rsidRPr="00D74F90">
        <w:rPr>
          <w:rFonts w:ascii="Times New Roman" w:hAnsi="Times New Roman" w:cs="Times New Roman"/>
          <w:sz w:val="24"/>
          <w:szCs w:val="24"/>
        </w:rPr>
        <w:t>,</w:t>
      </w:r>
      <w:r w:rsidR="00F93E5C" w:rsidRPr="00D74F90">
        <w:rPr>
          <w:rFonts w:ascii="Times New Roman" w:hAnsi="Times New Roman" w:cs="Times New Roman"/>
          <w:sz w:val="24"/>
          <w:szCs w:val="24"/>
        </w:rPr>
        <w:t xml:space="preserve"> and 149 shapes are depicted in </w:t>
      </w:r>
      <w:r w:rsidR="00BE6FFC" w:rsidRPr="00BE6FFC">
        <w:rPr>
          <w:rFonts w:ascii="Arial" w:hAnsi="Arial" w:cs="Arial"/>
          <w:color w:val="0000FF"/>
          <w:sz w:val="24"/>
          <w:szCs w:val="24"/>
        </w:rPr>
        <w:t>[xref ref-type="fig" rid="f1"]</w:t>
      </w:r>
      <w:r w:rsidR="00A954D6" w:rsidRPr="00D74F90">
        <w:rPr>
          <w:rFonts w:ascii="Times New Roman" w:hAnsi="Times New Roman" w:cs="Times New Roman"/>
          <w:sz w:val="24"/>
          <w:szCs w:val="24"/>
        </w:rPr>
        <w:t>F</w:t>
      </w:r>
      <w:r w:rsidR="00F93E5C" w:rsidRPr="00D74F90">
        <w:rPr>
          <w:rFonts w:ascii="Times New Roman" w:hAnsi="Times New Roman" w:cs="Times New Roman"/>
          <w:sz w:val="24"/>
          <w:szCs w:val="24"/>
        </w:rPr>
        <w:t>ig.1</w:t>
      </w:r>
      <w:r w:rsidR="00BE6FFC" w:rsidRPr="00BE6FFC">
        <w:rPr>
          <w:rFonts w:ascii="Arial" w:hAnsi="Arial" w:cs="Arial"/>
          <w:color w:val="0000FF"/>
          <w:sz w:val="24"/>
          <w:szCs w:val="24"/>
        </w:rPr>
        <w:t>[/xref]</w:t>
      </w:r>
      <w:r w:rsidR="00A954D6" w:rsidRPr="00D74F90">
        <w:rPr>
          <w:rFonts w:ascii="Times New Roman" w:hAnsi="Times New Roman" w:cs="Times New Roman"/>
          <w:sz w:val="24"/>
          <w:szCs w:val="24"/>
        </w:rPr>
        <w:t>.</w:t>
      </w:r>
      <w:r w:rsidR="00F93E5C" w:rsidRPr="00D74F90">
        <w:rPr>
          <w:rFonts w:ascii="Times New Roman" w:hAnsi="Times New Roman" w:cs="Times New Roman"/>
          <w:sz w:val="24"/>
          <w:szCs w:val="24"/>
        </w:rPr>
        <w:t xml:space="preserve">, </w:t>
      </w:r>
      <w:r w:rsidR="00BE6FFC" w:rsidRPr="00BE6FFC">
        <w:rPr>
          <w:rFonts w:ascii="Arial" w:hAnsi="Arial" w:cs="Arial"/>
          <w:color w:val="0000FF"/>
          <w:sz w:val="24"/>
          <w:szCs w:val="24"/>
        </w:rPr>
        <w:t>[xref ref-type="fig" rid="f2"]</w:t>
      </w:r>
      <w:r w:rsidR="00A954D6" w:rsidRPr="00D74F90">
        <w:rPr>
          <w:rFonts w:ascii="Times New Roman" w:hAnsi="Times New Roman" w:cs="Times New Roman"/>
          <w:sz w:val="24"/>
          <w:szCs w:val="24"/>
        </w:rPr>
        <w:t>F</w:t>
      </w:r>
      <w:r w:rsidR="00F93E5C" w:rsidRPr="00D74F90">
        <w:rPr>
          <w:rFonts w:ascii="Times New Roman" w:hAnsi="Times New Roman" w:cs="Times New Roman"/>
          <w:sz w:val="24"/>
          <w:szCs w:val="24"/>
        </w:rPr>
        <w:t>ig.2</w:t>
      </w:r>
      <w:r w:rsidR="00BE6FFC" w:rsidRPr="00BE6FFC">
        <w:rPr>
          <w:rFonts w:ascii="Arial" w:hAnsi="Arial" w:cs="Arial"/>
          <w:color w:val="0000FF"/>
          <w:sz w:val="24"/>
          <w:szCs w:val="24"/>
        </w:rPr>
        <w:t>[/xref]</w:t>
      </w:r>
      <w:r w:rsidR="00A954D6" w:rsidRPr="00D74F90">
        <w:rPr>
          <w:rFonts w:ascii="Times New Roman" w:hAnsi="Times New Roman" w:cs="Times New Roman"/>
          <w:sz w:val="24"/>
          <w:szCs w:val="24"/>
        </w:rPr>
        <w:t>.</w:t>
      </w:r>
      <w:r w:rsidR="00626AC1" w:rsidRPr="00D74F90">
        <w:rPr>
          <w:rFonts w:ascii="Times New Roman" w:hAnsi="Times New Roman" w:cs="Times New Roman"/>
          <w:sz w:val="24"/>
          <w:szCs w:val="24"/>
        </w:rPr>
        <w:t>,</w:t>
      </w:r>
      <w:r w:rsidR="00F93E5C" w:rsidRPr="00D74F90">
        <w:rPr>
          <w:rFonts w:ascii="Times New Roman" w:hAnsi="Times New Roman" w:cs="Times New Roman"/>
          <w:sz w:val="24"/>
          <w:szCs w:val="24"/>
        </w:rPr>
        <w:t xml:space="preserve"> and </w:t>
      </w:r>
      <w:r w:rsidR="00BE6FFC" w:rsidRPr="00BE6FFC">
        <w:rPr>
          <w:rFonts w:ascii="Arial" w:hAnsi="Arial" w:cs="Arial"/>
          <w:color w:val="0000FF"/>
          <w:sz w:val="24"/>
          <w:szCs w:val="24"/>
        </w:rPr>
        <w:t>[xref ref-type="fig" rid="f3"]</w:t>
      </w:r>
      <w:r w:rsidR="00A954D6" w:rsidRPr="00D74F90">
        <w:rPr>
          <w:rFonts w:ascii="Times New Roman" w:hAnsi="Times New Roman" w:cs="Times New Roman"/>
          <w:sz w:val="24"/>
          <w:szCs w:val="24"/>
        </w:rPr>
        <w:t>F</w:t>
      </w:r>
      <w:r w:rsidR="00F93E5C" w:rsidRPr="00D74F90">
        <w:rPr>
          <w:rFonts w:ascii="Times New Roman" w:hAnsi="Times New Roman" w:cs="Times New Roman"/>
          <w:sz w:val="24"/>
          <w:szCs w:val="24"/>
        </w:rPr>
        <w:t xml:space="preserve">ig.3 </w:t>
      </w:r>
      <w:r w:rsidR="00BE6FFC" w:rsidRPr="00BE6FFC">
        <w:rPr>
          <w:rFonts w:ascii="Arial" w:hAnsi="Arial" w:cs="Arial"/>
          <w:color w:val="0000FF"/>
          <w:sz w:val="24"/>
          <w:szCs w:val="24"/>
        </w:rPr>
        <w:t>[/xref]</w:t>
      </w:r>
      <w:bookmarkStart w:id="0" w:name="_GoBack"/>
      <w:r w:rsidR="00F93E5C" w:rsidRPr="00D74F90">
        <w:rPr>
          <w:rFonts w:ascii="Times New Roman" w:hAnsi="Times New Roman" w:cs="Times New Roman"/>
          <w:sz w:val="24"/>
          <w:szCs w:val="24"/>
        </w:rPr>
        <w:t>respectively</w:t>
      </w:r>
      <w:bookmarkEnd w:id="0"/>
      <w:r w:rsidR="00F93E5C"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1B238B80" w14:textId="0CAAFA94" w:rsidR="00F93E5C" w:rsidRPr="00D74F90" w:rsidRDefault="00F93E5C" w:rsidP="00E10606">
      <w:pPr>
        <w:spacing w:after="0"/>
        <w:jc w:val="both"/>
        <w:rPr>
          <w:rFonts w:ascii="Times New Roman" w:hAnsi="Times New Roman" w:cs="Times New Roman"/>
          <w:sz w:val="24"/>
          <w:szCs w:val="24"/>
        </w:rPr>
      </w:pPr>
    </w:p>
    <w:p w14:paraId="165BAB27" w14:textId="18687282" w:rsidR="00D50FA3" w:rsidRPr="00D74F90" w:rsidRDefault="008A0315" w:rsidP="00E10606">
      <w:pPr>
        <w:spacing w:after="0"/>
        <w:jc w:val="both"/>
        <w:rPr>
          <w:rFonts w:ascii="Times New Roman" w:eastAsia="Book Antiqua" w:hAnsi="Times New Roman" w:cs="Times New Roman"/>
          <w:bCs/>
          <w:sz w:val="24"/>
          <w:szCs w:val="24"/>
        </w:rPr>
      </w:pPr>
      <w:r w:rsidRPr="008A0315">
        <w:rPr>
          <w:rFonts w:ascii="Arial" w:hAnsi="Arial" w:cs="Arial"/>
          <w:color w:val="800000"/>
          <w:sz w:val="24"/>
          <w:szCs w:val="24"/>
        </w:rPr>
        <w:t>[tabwrap id="t1"]</w:t>
      </w:r>
      <w:r w:rsidRPr="008A0315">
        <w:rPr>
          <w:rFonts w:ascii="Arial" w:hAnsi="Arial" w:cs="Arial"/>
          <w:color w:val="FF0000"/>
          <w:sz w:val="24"/>
          <w:szCs w:val="24"/>
        </w:rPr>
        <w:t>[label]</w:t>
      </w:r>
      <w:r w:rsidR="00E10606" w:rsidRPr="00D74F90">
        <w:rPr>
          <w:rFonts w:ascii="Times New Roman" w:hAnsi="Times New Roman" w:cs="Times New Roman"/>
          <w:b/>
          <w:sz w:val="24"/>
          <w:szCs w:val="24"/>
        </w:rPr>
        <w:t>Table 1</w:t>
      </w:r>
      <w:r w:rsidRPr="008A0315">
        <w:rPr>
          <w:rFonts w:ascii="Arial" w:hAnsi="Arial" w:cs="Arial"/>
          <w:color w:val="FF0000"/>
          <w:sz w:val="24"/>
          <w:szCs w:val="24"/>
        </w:rPr>
        <w:t>[/label]</w:t>
      </w:r>
      <w:r w:rsidR="00E10606" w:rsidRPr="00D74F90">
        <w:rPr>
          <w:rFonts w:ascii="Times New Roman" w:hAnsi="Times New Roman" w:cs="Times New Roman"/>
          <w:b/>
          <w:sz w:val="24"/>
          <w:szCs w:val="24"/>
        </w:rPr>
        <w:t>.</w:t>
      </w:r>
      <w:r w:rsidR="00E10606" w:rsidRPr="00D74F90">
        <w:rPr>
          <w:rFonts w:ascii="Times New Roman" w:eastAsia="Book Antiqua" w:hAnsi="Times New Roman" w:cs="Times New Roman"/>
          <w:bCs/>
          <w:sz w:val="24"/>
          <w:szCs w:val="24"/>
        </w:rPr>
        <w:t xml:space="preserve"> </w:t>
      </w:r>
      <w:r w:rsidRPr="008A0315">
        <w:rPr>
          <w:rFonts w:ascii="Arial" w:eastAsia="Book Antiqua" w:hAnsi="Arial" w:cs="Arial"/>
          <w:color w:val="008000"/>
          <w:sz w:val="24"/>
          <w:szCs w:val="24"/>
        </w:rPr>
        <w:t>[caption]</w:t>
      </w:r>
      <w:r w:rsidR="00E10606" w:rsidRPr="00D74F90">
        <w:rPr>
          <w:rFonts w:ascii="Times New Roman" w:eastAsia="Book Antiqua" w:hAnsi="Times New Roman" w:cs="Times New Roman"/>
          <w:bCs/>
          <w:sz w:val="24"/>
          <w:szCs w:val="24"/>
        </w:rPr>
        <w:t>Properties of different AFRP sheets</w:t>
      </w:r>
      <w:r w:rsidRPr="008A0315">
        <w:rPr>
          <w:rFonts w:ascii="Arial" w:eastAsia="Book Antiqua" w:hAnsi="Arial" w:cs="Arial"/>
          <w:color w:val="008000"/>
          <w:sz w:val="24"/>
          <w:szCs w:val="24"/>
        </w:rPr>
        <w:t>[/caption]</w:t>
      </w:r>
    </w:p>
    <w:p w14:paraId="13CFAC33" w14:textId="79FDB2C6"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99CC"/>
          <w:sz w:val="24"/>
          <w:szCs w:val="24"/>
        </w:rPr>
        <w:t>[graphic href="?art10"]</w:t>
      </w:r>
      <w:r w:rsidR="00E10606" w:rsidRPr="00D74F90">
        <w:rPr>
          <w:noProof/>
        </w:rPr>
        <w:drawing>
          <wp:inline distT="0" distB="0" distL="0" distR="0" wp14:anchorId="1B7D88DA" wp14:editId="11BFFC55">
            <wp:extent cx="5047118" cy="910526"/>
            <wp:effectExtent l="0" t="0" r="1270"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47118" cy="910526"/>
                    </a:xfrm>
                    <a:prstGeom prst="rect">
                      <a:avLst/>
                    </a:prstGeom>
                  </pic:spPr>
                </pic:pic>
              </a:graphicData>
            </a:graphic>
          </wp:inline>
        </w:drawing>
      </w:r>
      <w:r w:rsidRPr="008A0315">
        <w:rPr>
          <w:rFonts w:ascii="Arial" w:hAnsi="Arial" w:cs="Arial"/>
          <w:color w:val="FF99CC"/>
          <w:sz w:val="24"/>
          <w:szCs w:val="24"/>
        </w:rPr>
        <w:t>[/graphic]</w:t>
      </w:r>
      <w:r w:rsidRPr="008A0315">
        <w:rPr>
          <w:rFonts w:ascii="Arial" w:hAnsi="Arial" w:cs="Arial"/>
          <w:color w:val="800000"/>
          <w:sz w:val="24"/>
          <w:szCs w:val="24"/>
        </w:rPr>
        <w:t>[/tabwrap]</w:t>
      </w:r>
    </w:p>
    <w:p w14:paraId="463148D7" w14:textId="77777777" w:rsidR="00D50FA3" w:rsidRPr="00D74F90" w:rsidRDefault="00D50FA3" w:rsidP="00E10606">
      <w:pPr>
        <w:spacing w:after="0"/>
        <w:jc w:val="both"/>
        <w:rPr>
          <w:rFonts w:ascii="Times New Roman" w:hAnsi="Times New Roman" w:cs="Times New Roman"/>
          <w:i/>
          <w:sz w:val="24"/>
          <w:szCs w:val="24"/>
        </w:rPr>
      </w:pPr>
    </w:p>
    <w:p w14:paraId="2B3E12D8" w14:textId="5251560A" w:rsidR="00B45C1A" w:rsidRPr="00D74F90" w:rsidRDefault="00B45C1A" w:rsidP="00E10606">
      <w:pPr>
        <w:spacing w:after="0"/>
        <w:jc w:val="both"/>
        <w:rPr>
          <w:rFonts w:ascii="Times New Roman" w:hAnsi="Times New Roman" w:cs="Times New Roman"/>
          <w:sz w:val="24"/>
          <w:szCs w:val="24"/>
        </w:rPr>
      </w:pPr>
    </w:p>
    <w:p w14:paraId="155E8D82" w14:textId="3F887DBF"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id="f1"]</w:t>
      </w:r>
      <w:r w:rsidRPr="008A0315">
        <w:rPr>
          <w:rFonts w:ascii="Arial" w:hAnsi="Arial" w:cs="Arial"/>
          <w:color w:val="FF99CC"/>
          <w:sz w:val="24"/>
          <w:szCs w:val="24"/>
        </w:rPr>
        <w:t>[graphic href="?art10"]</w:t>
      </w:r>
      <w:r w:rsidR="00E10606" w:rsidRPr="00D74F90">
        <w:rPr>
          <w:rFonts w:ascii="Times New Roman" w:hAnsi="Times New Roman" w:cs="Times New Roman"/>
          <w:noProof/>
          <w:sz w:val="24"/>
          <w:szCs w:val="24"/>
        </w:rPr>
        <w:drawing>
          <wp:inline distT="0" distB="0" distL="0" distR="0" wp14:anchorId="043C078E" wp14:editId="37B400CA">
            <wp:extent cx="1183963" cy="906638"/>
            <wp:effectExtent l="0" t="0" r="0" b="8255"/>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83963" cy="906638"/>
                    </a:xfrm>
                    <a:prstGeom prst="rect">
                      <a:avLst/>
                    </a:prstGeom>
                    <a:noFill/>
                    <a:ln>
                      <a:noFill/>
                    </a:ln>
                  </pic:spPr>
                </pic:pic>
              </a:graphicData>
            </a:graphic>
          </wp:inline>
        </w:drawing>
      </w:r>
      <w:r w:rsidRPr="008A0315">
        <w:rPr>
          <w:rFonts w:ascii="Arial" w:hAnsi="Arial" w:cs="Arial"/>
          <w:color w:val="FF99CC"/>
          <w:sz w:val="24"/>
          <w:szCs w:val="24"/>
        </w:rPr>
        <w:t>[/graphic]</w:t>
      </w:r>
    </w:p>
    <w:p w14:paraId="338FC368" w14:textId="724CE299" w:rsidR="00E10606" w:rsidRPr="00D74F90" w:rsidRDefault="008A0315" w:rsidP="00E10606">
      <w:pPr>
        <w:spacing w:after="0"/>
        <w:jc w:val="center"/>
        <w:rPr>
          <w:rFonts w:ascii="Times New Roman" w:hAnsi="Times New Roman" w:cs="Times New Roman"/>
          <w:bCs/>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1</w:t>
      </w:r>
      <w:r w:rsidRPr="008A0315">
        <w:rPr>
          <w:rFonts w:ascii="Arial" w:hAnsi="Arial" w:cs="Arial"/>
          <w:color w:val="FF0000"/>
          <w:sz w:val="24"/>
          <w:szCs w:val="24"/>
        </w:rPr>
        <w:t>[/label]</w:t>
      </w:r>
      <w:r w:rsidR="00E10606" w:rsidRPr="00D74F90">
        <w:rPr>
          <w:rFonts w:ascii="Times New Roman" w:hAnsi="Times New Roman" w:cs="Times New Roman"/>
          <w:b/>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Kelvar29</w:t>
      </w:r>
      <w:r w:rsidRPr="008A0315">
        <w:rPr>
          <w:rFonts w:ascii="Arial" w:hAnsi="Arial" w:cs="Arial"/>
          <w:color w:val="008000"/>
          <w:sz w:val="24"/>
          <w:szCs w:val="24"/>
        </w:rPr>
        <w:t>[/caption]</w:t>
      </w:r>
      <w:r w:rsidRPr="008A0315">
        <w:rPr>
          <w:rFonts w:ascii="Arial" w:hAnsi="Arial" w:cs="Arial"/>
          <w:color w:val="008080"/>
          <w:sz w:val="24"/>
          <w:szCs w:val="24"/>
        </w:rPr>
        <w:t>[/figgrp]</w:t>
      </w:r>
    </w:p>
    <w:p w14:paraId="7D15C8C2" w14:textId="47C3C89E" w:rsidR="00E10606" w:rsidRPr="00D74F90" w:rsidRDefault="00E10606" w:rsidP="00E10606">
      <w:pPr>
        <w:spacing w:after="0"/>
        <w:jc w:val="center"/>
        <w:rPr>
          <w:rFonts w:ascii="Times New Roman" w:hAnsi="Times New Roman" w:cs="Times New Roman"/>
          <w:bCs/>
          <w:sz w:val="24"/>
          <w:szCs w:val="24"/>
        </w:rPr>
      </w:pPr>
    </w:p>
    <w:p w14:paraId="3CF41EE7" w14:textId="7059A609"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id="f2"]</w:t>
      </w:r>
      <w:r w:rsidRPr="008A0315">
        <w:rPr>
          <w:rFonts w:ascii="Arial" w:hAnsi="Arial" w:cs="Arial"/>
          <w:color w:val="FF99CC"/>
          <w:sz w:val="24"/>
          <w:szCs w:val="24"/>
        </w:rPr>
        <w:t>[graphic href="?art10"]</w:t>
      </w:r>
      <w:r w:rsidR="00E10606" w:rsidRPr="00D74F90">
        <w:rPr>
          <w:rFonts w:ascii="Times New Roman" w:hAnsi="Times New Roman" w:cs="Times New Roman"/>
          <w:noProof/>
          <w:sz w:val="24"/>
          <w:szCs w:val="24"/>
        </w:rPr>
        <w:drawing>
          <wp:inline distT="0" distB="0" distL="0" distR="0" wp14:anchorId="6F218C62" wp14:editId="49B0B71E">
            <wp:extent cx="1210391" cy="969433"/>
            <wp:effectExtent l="0" t="0" r="8890" b="2540"/>
            <wp:docPr id="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391" cy="969433"/>
                    </a:xfrm>
                    <a:prstGeom prst="rect">
                      <a:avLst/>
                    </a:prstGeom>
                    <a:noFill/>
                    <a:ln>
                      <a:noFill/>
                    </a:ln>
                  </pic:spPr>
                </pic:pic>
              </a:graphicData>
            </a:graphic>
          </wp:inline>
        </w:drawing>
      </w:r>
      <w:r w:rsidRPr="008A0315">
        <w:rPr>
          <w:rFonts w:ascii="Arial" w:hAnsi="Arial" w:cs="Arial"/>
          <w:color w:val="FF99CC"/>
          <w:sz w:val="24"/>
          <w:szCs w:val="24"/>
        </w:rPr>
        <w:t>[/graphic]</w:t>
      </w:r>
    </w:p>
    <w:p w14:paraId="735CD194" w14:textId="3A43993C"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2</w:t>
      </w:r>
      <w:r w:rsidRPr="008A0315">
        <w:rPr>
          <w:rFonts w:ascii="Arial" w:hAnsi="Arial" w:cs="Arial"/>
          <w:color w:val="FF0000"/>
          <w:sz w:val="24"/>
          <w:szCs w:val="24"/>
        </w:rPr>
        <w:t>[/label]</w:t>
      </w:r>
      <w:r w:rsidR="00E10606" w:rsidRPr="00D74F90">
        <w:rPr>
          <w:rFonts w:ascii="Times New Roman" w:hAnsi="Times New Roman" w:cs="Times New Roman"/>
          <w:b/>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Kelvar49</w:t>
      </w:r>
      <w:r w:rsidRPr="008A0315">
        <w:rPr>
          <w:rFonts w:ascii="Arial" w:hAnsi="Arial" w:cs="Arial"/>
          <w:color w:val="008000"/>
          <w:sz w:val="24"/>
          <w:szCs w:val="24"/>
        </w:rPr>
        <w:t>[/caption]</w:t>
      </w:r>
      <w:r w:rsidRPr="008A0315">
        <w:rPr>
          <w:rFonts w:ascii="Arial" w:hAnsi="Arial" w:cs="Arial"/>
          <w:color w:val="008080"/>
          <w:sz w:val="24"/>
          <w:szCs w:val="24"/>
        </w:rPr>
        <w:t>[/figgrp]</w:t>
      </w:r>
    </w:p>
    <w:p w14:paraId="10016A39" w14:textId="4E5A7746" w:rsidR="00853952" w:rsidRDefault="00853952" w:rsidP="00E10606">
      <w:pPr>
        <w:spacing w:after="0"/>
        <w:jc w:val="both"/>
        <w:rPr>
          <w:rFonts w:ascii="Times New Roman" w:hAnsi="Times New Roman" w:cs="Times New Roman"/>
          <w:sz w:val="24"/>
          <w:szCs w:val="24"/>
        </w:rPr>
      </w:pPr>
    </w:p>
    <w:p w14:paraId="7F9EA885" w14:textId="10EE7FBB" w:rsidR="008A0315" w:rsidRDefault="008A0315" w:rsidP="008A0315">
      <w:pPr>
        <w:spacing w:after="0"/>
        <w:jc w:val="center"/>
        <w:rPr>
          <w:rFonts w:ascii="Times New Roman" w:hAnsi="Times New Roman" w:cs="Times New Roman"/>
          <w:sz w:val="24"/>
          <w:szCs w:val="24"/>
        </w:rPr>
      </w:pPr>
      <w:r w:rsidRPr="008A0315">
        <w:rPr>
          <w:rFonts w:ascii="Arial" w:hAnsi="Arial" w:cs="Arial"/>
          <w:color w:val="008080"/>
          <w:sz w:val="24"/>
          <w:szCs w:val="24"/>
        </w:rPr>
        <w:t>[figgrp id="f3"]</w:t>
      </w:r>
      <w:r w:rsidRPr="008A0315">
        <w:rPr>
          <w:rFonts w:ascii="Arial" w:hAnsi="Arial" w:cs="Arial"/>
          <w:color w:val="FF99CC"/>
          <w:sz w:val="24"/>
          <w:szCs w:val="24"/>
        </w:rPr>
        <w:t>[graphic href="?art10"]</w:t>
      </w:r>
      <w:r>
        <w:rPr>
          <w:noProof/>
        </w:rPr>
        <w:drawing>
          <wp:inline distT="0" distB="0" distL="0" distR="0" wp14:anchorId="642B9E7C" wp14:editId="4A2402DE">
            <wp:extent cx="1468902" cy="1155091"/>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68902" cy="1155091"/>
                    </a:xfrm>
                    <a:prstGeom prst="rect">
                      <a:avLst/>
                    </a:prstGeom>
                  </pic:spPr>
                </pic:pic>
              </a:graphicData>
            </a:graphic>
          </wp:inline>
        </w:drawing>
      </w:r>
      <w:r w:rsidRPr="008A0315">
        <w:rPr>
          <w:rFonts w:ascii="Arial" w:hAnsi="Arial" w:cs="Arial"/>
          <w:color w:val="FF99CC"/>
          <w:sz w:val="24"/>
          <w:szCs w:val="24"/>
        </w:rPr>
        <w:t>[/graphic]</w:t>
      </w:r>
    </w:p>
    <w:p w14:paraId="1B8FF68B" w14:textId="28A6EE2B" w:rsidR="008A0315" w:rsidRDefault="008A0315" w:rsidP="008A0315">
      <w:pPr>
        <w:spacing w:after="0"/>
        <w:jc w:val="center"/>
        <w:rPr>
          <w:rStyle w:val="markedcontent"/>
          <w:rFonts w:ascii="Times New Roman" w:hAnsi="Times New Roman" w:cs="Times New Roman"/>
          <w:sz w:val="24"/>
          <w:szCs w:val="23"/>
        </w:rPr>
      </w:pPr>
      <w:r w:rsidRPr="008A0315">
        <w:rPr>
          <w:rStyle w:val="markedcontent"/>
          <w:rFonts w:ascii="Arial" w:hAnsi="Arial" w:cs="Arial"/>
          <w:color w:val="FF0000"/>
          <w:sz w:val="24"/>
          <w:szCs w:val="23"/>
        </w:rPr>
        <w:t>[label]</w:t>
      </w:r>
      <w:r w:rsidRPr="008A0315">
        <w:rPr>
          <w:rStyle w:val="markedcontent"/>
          <w:rFonts w:ascii="Times New Roman" w:hAnsi="Times New Roman" w:cs="Times New Roman"/>
          <w:b/>
          <w:sz w:val="24"/>
          <w:szCs w:val="23"/>
        </w:rPr>
        <w:t>Figure 3</w:t>
      </w:r>
      <w:r w:rsidRPr="008A0315">
        <w:rPr>
          <w:rStyle w:val="markedcontent"/>
          <w:rFonts w:ascii="Arial" w:hAnsi="Arial" w:cs="Arial"/>
          <w:color w:val="FF0000"/>
          <w:sz w:val="24"/>
          <w:szCs w:val="23"/>
        </w:rPr>
        <w:t>[/label]</w:t>
      </w:r>
      <w:r w:rsidRPr="008A0315">
        <w:rPr>
          <w:rStyle w:val="markedcontent"/>
          <w:rFonts w:ascii="Times New Roman" w:hAnsi="Times New Roman" w:cs="Times New Roman"/>
          <w:sz w:val="24"/>
          <w:szCs w:val="23"/>
        </w:rPr>
        <w:t xml:space="preserve">. </w:t>
      </w:r>
      <w:r w:rsidRPr="008A0315">
        <w:rPr>
          <w:rStyle w:val="markedcontent"/>
          <w:rFonts w:ascii="Arial" w:hAnsi="Arial" w:cs="Arial"/>
          <w:color w:val="008000"/>
          <w:sz w:val="24"/>
          <w:szCs w:val="23"/>
        </w:rPr>
        <w:t>[caption]</w:t>
      </w:r>
      <w:r w:rsidRPr="008A0315">
        <w:rPr>
          <w:rStyle w:val="markedcontent"/>
          <w:rFonts w:ascii="Times New Roman" w:hAnsi="Times New Roman" w:cs="Times New Roman"/>
          <w:sz w:val="24"/>
          <w:szCs w:val="23"/>
        </w:rPr>
        <w:t>Kelvar149</w:t>
      </w:r>
      <w:r>
        <w:rPr>
          <w:rStyle w:val="markedcontent"/>
          <w:rFonts w:ascii="Times New Roman" w:hAnsi="Times New Roman" w:cs="Times New Roman"/>
          <w:sz w:val="24"/>
          <w:szCs w:val="23"/>
        </w:rPr>
        <w:t>.</w:t>
      </w:r>
      <w:r w:rsidRPr="008A0315">
        <w:rPr>
          <w:rStyle w:val="markedcontent"/>
          <w:rFonts w:ascii="Arial" w:hAnsi="Arial" w:cs="Arial"/>
          <w:color w:val="008000"/>
          <w:sz w:val="24"/>
          <w:szCs w:val="23"/>
        </w:rPr>
        <w:t>[/caption]</w:t>
      </w:r>
      <w:r w:rsidRPr="008A0315">
        <w:rPr>
          <w:rStyle w:val="markedcontent"/>
          <w:rFonts w:ascii="Arial" w:hAnsi="Arial" w:cs="Arial"/>
          <w:color w:val="008080"/>
          <w:sz w:val="24"/>
          <w:szCs w:val="23"/>
        </w:rPr>
        <w:t>[/figgrp]</w:t>
      </w:r>
    </w:p>
    <w:p w14:paraId="5369C809" w14:textId="77777777" w:rsidR="008A0315" w:rsidRPr="008A0315" w:rsidRDefault="008A0315" w:rsidP="008A0315">
      <w:pPr>
        <w:spacing w:after="0"/>
        <w:jc w:val="center"/>
        <w:rPr>
          <w:rFonts w:ascii="Times New Roman" w:hAnsi="Times New Roman" w:cs="Times New Roman"/>
          <w:sz w:val="28"/>
          <w:szCs w:val="24"/>
        </w:rPr>
      </w:pPr>
    </w:p>
    <w:p w14:paraId="2048F5FC" w14:textId="031D3C33" w:rsidR="006E342D"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6E342D" w:rsidRPr="00D74F90">
        <w:rPr>
          <w:rFonts w:ascii="Times New Roman" w:hAnsi="Times New Roman" w:cs="Times New Roman"/>
          <w:i/>
          <w:sz w:val="24"/>
          <w:szCs w:val="24"/>
        </w:rPr>
        <w:t xml:space="preserve">ANSYS </w:t>
      </w:r>
      <w:r w:rsidRPr="008A0315">
        <w:rPr>
          <w:rFonts w:ascii="Arial" w:hAnsi="Arial" w:cs="Arial"/>
          <w:color w:val="FF0000"/>
          <w:sz w:val="24"/>
          <w:szCs w:val="24"/>
        </w:rPr>
        <w:t>[/p]</w:t>
      </w:r>
    </w:p>
    <w:p w14:paraId="089F0B3B" w14:textId="77777777" w:rsidR="006E342D" w:rsidRPr="00D74F90" w:rsidRDefault="006E342D" w:rsidP="00E10606">
      <w:pPr>
        <w:pStyle w:val="Prrafodelista"/>
        <w:spacing w:after="0"/>
        <w:ind w:left="595"/>
        <w:jc w:val="both"/>
        <w:rPr>
          <w:rFonts w:ascii="Times New Roman" w:hAnsi="Times New Roman" w:cs="Times New Roman"/>
          <w:i/>
          <w:sz w:val="24"/>
          <w:szCs w:val="24"/>
        </w:rPr>
      </w:pPr>
    </w:p>
    <w:p w14:paraId="24845803" w14:textId="4461ADC6" w:rsidR="006E342D"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6E342D" w:rsidRPr="00D74F90">
        <w:rPr>
          <w:rFonts w:ascii="Times New Roman" w:hAnsi="Times New Roman" w:cs="Times New Roman"/>
          <w:sz w:val="24"/>
          <w:szCs w:val="24"/>
        </w:rPr>
        <w:t>An approximate solution to a wide range of engineering issues can be found using the Finite Element Method (FEM), a numerical analysis. The most effective method now used for the numerical resolution of numerous engineering issues is the finite element method. Applications include solving acoustical phenomena, neutron physics, and heat transfer issues, in addition to stress analysis of solids.</w:t>
      </w:r>
      <w:r w:rsidRPr="008A0315">
        <w:rPr>
          <w:rFonts w:ascii="Arial" w:hAnsi="Arial" w:cs="Arial"/>
          <w:color w:val="FF0000"/>
          <w:sz w:val="24"/>
          <w:szCs w:val="24"/>
        </w:rPr>
        <w:t>[/p]</w:t>
      </w:r>
    </w:p>
    <w:p w14:paraId="26493532" w14:textId="77777777" w:rsidR="00A74A10" w:rsidRPr="00D74F90" w:rsidRDefault="00A74A10" w:rsidP="00E10606">
      <w:pPr>
        <w:spacing w:after="0"/>
        <w:ind w:firstLine="238"/>
        <w:jc w:val="both"/>
        <w:rPr>
          <w:rFonts w:ascii="Times New Roman" w:hAnsi="Times New Roman" w:cs="Times New Roman"/>
          <w:sz w:val="24"/>
          <w:szCs w:val="24"/>
        </w:rPr>
      </w:pPr>
    </w:p>
    <w:p w14:paraId="55C5793C" w14:textId="2C5C7F5E" w:rsidR="00A5758B"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6E342D" w:rsidRPr="00D74F90">
        <w:rPr>
          <w:rFonts w:ascii="Times New Roman" w:hAnsi="Times New Roman" w:cs="Times New Roman"/>
          <w:sz w:val="24"/>
          <w:szCs w:val="24"/>
        </w:rPr>
        <w:t xml:space="preserve">The area of computer-aided engineering has made significant strides over the last 20 years, and several engineering sectors have benefited greatly as a result. The facilities offered by advanced finite element </w:t>
      </w:r>
      <w:r w:rsidR="00044EE4" w:rsidRPr="00D74F90">
        <w:rPr>
          <w:rFonts w:ascii="Times New Roman" w:hAnsi="Times New Roman" w:cs="Times New Roman"/>
          <w:sz w:val="24"/>
          <w:szCs w:val="24"/>
        </w:rPr>
        <w:t>programs</w:t>
      </w:r>
      <w:r w:rsidR="006E342D" w:rsidRPr="00D74F90">
        <w:rPr>
          <w:rFonts w:ascii="Times New Roman" w:hAnsi="Times New Roman" w:cs="Times New Roman"/>
          <w:sz w:val="24"/>
          <w:szCs w:val="24"/>
        </w:rPr>
        <w:t xml:space="preserve"> and high-performance computing are used by many universities to conduct research and development projects in collaboration with the private sector. The employment of cutting-edge finite element tools in the construction sector has been made possible by the development of precise design methodologies as well as the introduction of effective and cutting-edge building products. Hybrid rubber reinforced composite slabs can be correctly simulated using finite element models, which drastically reduces the need for costly and time-consuming large-scale experiments.</w:t>
      </w:r>
      <w:r w:rsidRPr="008A0315">
        <w:rPr>
          <w:rFonts w:ascii="Arial" w:hAnsi="Arial" w:cs="Arial"/>
          <w:color w:val="FF0000"/>
          <w:sz w:val="24"/>
          <w:szCs w:val="24"/>
        </w:rPr>
        <w:t>[/p]</w:t>
      </w:r>
    </w:p>
    <w:p w14:paraId="4FD490CF" w14:textId="77777777" w:rsidR="00A74A10" w:rsidRPr="00D74F90" w:rsidRDefault="00A74A10" w:rsidP="00E10606">
      <w:pPr>
        <w:spacing w:after="0"/>
        <w:ind w:firstLine="238"/>
        <w:jc w:val="both"/>
        <w:rPr>
          <w:rFonts w:ascii="Times New Roman" w:hAnsi="Times New Roman" w:cs="Times New Roman"/>
          <w:sz w:val="24"/>
          <w:szCs w:val="24"/>
        </w:rPr>
      </w:pPr>
    </w:p>
    <w:p w14:paraId="6E51311C" w14:textId="4E1B3C28" w:rsidR="006E342D" w:rsidRPr="00D74F90" w:rsidRDefault="008A0315" w:rsidP="00E10606">
      <w:pPr>
        <w:spacing w:after="0"/>
        <w:jc w:val="both"/>
        <w:rPr>
          <w:rFonts w:ascii="Times New Roman" w:hAnsi="Times New Roman" w:cs="Times New Roman"/>
          <w:i/>
          <w:sz w:val="24"/>
          <w:szCs w:val="24"/>
        </w:rPr>
      </w:pPr>
      <w:r w:rsidRPr="008A0315">
        <w:rPr>
          <w:rFonts w:ascii="Arial" w:hAnsi="Arial" w:cs="Arial"/>
          <w:color w:val="FF0000"/>
          <w:sz w:val="24"/>
          <w:szCs w:val="24"/>
        </w:rPr>
        <w:t>[p]</w:t>
      </w:r>
      <w:r w:rsidR="006E342D" w:rsidRPr="00D74F90">
        <w:rPr>
          <w:rFonts w:ascii="Times New Roman" w:hAnsi="Times New Roman" w:cs="Times New Roman"/>
          <w:sz w:val="24"/>
          <w:szCs w:val="24"/>
        </w:rPr>
        <w:t xml:space="preserve">Finite element analysis software for FEA is offered commercially under the name </w:t>
      </w:r>
      <w:r w:rsidR="00A5758B" w:rsidRPr="00D74F90">
        <w:rPr>
          <w:rFonts w:ascii="Times New Roman" w:hAnsi="Times New Roman" w:cs="Times New Roman"/>
          <w:i/>
          <w:sz w:val="24"/>
          <w:szCs w:val="24"/>
        </w:rPr>
        <w:t>ANSYS</w:t>
      </w:r>
      <w:r w:rsidR="006E342D" w:rsidRPr="00D74F90">
        <w:rPr>
          <w:rFonts w:ascii="Times New Roman" w:hAnsi="Times New Roman" w:cs="Times New Roman"/>
          <w:sz w:val="24"/>
          <w:szCs w:val="24"/>
        </w:rPr>
        <w:t>. In addition to steady-state and transient issues, mode frequency and buckling analyses, acoustic and electromagnetic issues, various field and coupled-field applications, static and dynamic structural analysis (both linear and nonlinear), steady-state and transient issues, and more are among these issues. A Graphical User Interface (GUI) is offered throughout the curriculum to help new users learn the material. Multiple windows, dialogue boxes, pull-down menus, toolbars, and online documentation are all available to users. Using the library of elements found in A</w:t>
      </w:r>
      <w:r w:rsidR="00A5758B" w:rsidRPr="00D74F90">
        <w:rPr>
          <w:rFonts w:ascii="Times New Roman" w:hAnsi="Times New Roman" w:cs="Times New Roman"/>
          <w:sz w:val="24"/>
          <w:szCs w:val="24"/>
        </w:rPr>
        <w:t>NSYS</w:t>
      </w:r>
      <w:r w:rsidR="006E342D" w:rsidRPr="00D74F90">
        <w:rPr>
          <w:rFonts w:ascii="Times New Roman" w:hAnsi="Times New Roman" w:cs="Times New Roman"/>
          <w:sz w:val="24"/>
          <w:szCs w:val="24"/>
        </w:rPr>
        <w:t>, any geometry may be digitally represented. A variety of linear and nonlinear simulation applications are available with A</w:t>
      </w:r>
      <w:r w:rsidR="00A5758B" w:rsidRPr="00D74F90">
        <w:rPr>
          <w:rFonts w:ascii="Times New Roman" w:hAnsi="Times New Roman" w:cs="Times New Roman"/>
          <w:sz w:val="24"/>
          <w:szCs w:val="24"/>
        </w:rPr>
        <w:t>NSYS</w:t>
      </w:r>
      <w:r w:rsidR="006E342D" w:rsidRPr="00D74F90">
        <w:rPr>
          <w:rFonts w:ascii="Times New Roman" w:hAnsi="Times New Roman" w:cs="Times New Roman"/>
          <w:sz w:val="24"/>
          <w:szCs w:val="24"/>
        </w:rPr>
        <w:t xml:space="preserve">. By matching the geometry defining each piece with the proper material models and establishing component interactions, problems with multiple components can be </w:t>
      </w:r>
      <w:r w:rsidR="00044EE4" w:rsidRPr="00D74F90">
        <w:rPr>
          <w:rFonts w:ascii="Times New Roman" w:hAnsi="Times New Roman" w:cs="Times New Roman"/>
          <w:sz w:val="24"/>
          <w:szCs w:val="24"/>
        </w:rPr>
        <w:t>modeled</w:t>
      </w:r>
      <w:r w:rsidR="006E342D" w:rsidRPr="00D74F90">
        <w:rPr>
          <w:rFonts w:ascii="Times New Roman" w:hAnsi="Times New Roman" w:cs="Times New Roman"/>
          <w:sz w:val="24"/>
          <w:szCs w:val="24"/>
        </w:rPr>
        <w:t xml:space="preserve">. During the nonlinear analysis, </w:t>
      </w:r>
      <w:r w:rsidR="00044EE4" w:rsidRPr="00D74F90">
        <w:rPr>
          <w:rFonts w:ascii="Times New Roman" w:hAnsi="Times New Roman" w:cs="Times New Roman"/>
          <w:sz w:val="24"/>
          <w:szCs w:val="24"/>
        </w:rPr>
        <w:t>Ansys</w:t>
      </w:r>
      <w:r w:rsidR="006E342D" w:rsidRPr="00D74F90">
        <w:rPr>
          <w:rFonts w:ascii="Times New Roman" w:hAnsi="Times New Roman" w:cs="Times New Roman"/>
          <w:sz w:val="24"/>
          <w:szCs w:val="24"/>
        </w:rPr>
        <w:t xml:space="preserve"> automatically selects the proper load increments and convergence tolerances and continuously modifies them to achieve an accurate result.</w:t>
      </w:r>
      <w:r w:rsidRPr="008A0315">
        <w:rPr>
          <w:rFonts w:ascii="Arial" w:hAnsi="Arial" w:cs="Arial"/>
          <w:color w:val="FF0000"/>
          <w:sz w:val="24"/>
          <w:szCs w:val="24"/>
        </w:rPr>
        <w:t>[/p]</w:t>
      </w:r>
    </w:p>
    <w:p w14:paraId="12EBF676" w14:textId="782101C9" w:rsidR="006E342D" w:rsidRPr="00D74F90" w:rsidRDefault="006E342D" w:rsidP="00E10606">
      <w:pPr>
        <w:pStyle w:val="Prrafodelista"/>
        <w:spacing w:after="0"/>
        <w:ind w:left="595"/>
        <w:jc w:val="both"/>
        <w:rPr>
          <w:rFonts w:ascii="Times New Roman" w:hAnsi="Times New Roman" w:cs="Times New Roman"/>
          <w:i/>
          <w:sz w:val="24"/>
          <w:szCs w:val="24"/>
        </w:rPr>
      </w:pPr>
    </w:p>
    <w:p w14:paraId="444E7E00" w14:textId="71890CF9" w:rsidR="007A6275"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7A6275" w:rsidRPr="00D74F90">
        <w:rPr>
          <w:rFonts w:ascii="Times New Roman" w:hAnsi="Times New Roman" w:cs="Times New Roman"/>
          <w:i/>
          <w:sz w:val="24"/>
          <w:szCs w:val="24"/>
        </w:rPr>
        <w:t>Specifications of beam</w:t>
      </w:r>
      <w:r w:rsidRPr="008A0315">
        <w:rPr>
          <w:rFonts w:ascii="Arial" w:hAnsi="Arial" w:cs="Arial"/>
          <w:color w:val="FF0000"/>
          <w:sz w:val="24"/>
          <w:szCs w:val="24"/>
        </w:rPr>
        <w:t>[/p]</w:t>
      </w:r>
    </w:p>
    <w:p w14:paraId="2AA5E03E" w14:textId="77777777" w:rsidR="001D28EA" w:rsidRPr="00D74F90" w:rsidRDefault="001D28EA" w:rsidP="00E10606">
      <w:pPr>
        <w:spacing w:after="0"/>
        <w:ind w:firstLine="238"/>
        <w:jc w:val="both"/>
        <w:rPr>
          <w:rFonts w:ascii="Times New Roman" w:hAnsi="Times New Roman" w:cs="Times New Roman"/>
          <w:sz w:val="24"/>
          <w:szCs w:val="24"/>
        </w:rPr>
      </w:pPr>
    </w:p>
    <w:p w14:paraId="0B6FE76C" w14:textId="371A93A9" w:rsidR="00141E73"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7A6275" w:rsidRPr="00D74F90">
        <w:rPr>
          <w:rFonts w:ascii="Times New Roman" w:hAnsi="Times New Roman" w:cs="Times New Roman"/>
          <w:sz w:val="24"/>
          <w:szCs w:val="24"/>
        </w:rPr>
        <w:t xml:space="preserve">The 3 beams are intended for </w:t>
      </w:r>
      <w:r w:rsidR="00604EDB" w:rsidRPr="00D74F90">
        <w:rPr>
          <w:rFonts w:ascii="Times New Roman" w:hAnsi="Times New Roman" w:cs="Times New Roman"/>
          <w:sz w:val="24"/>
          <w:szCs w:val="24"/>
        </w:rPr>
        <w:t xml:space="preserve">a </w:t>
      </w:r>
      <w:r w:rsidR="007A6275" w:rsidRPr="00D74F90">
        <w:rPr>
          <w:rFonts w:ascii="Times New Roman" w:hAnsi="Times New Roman" w:cs="Times New Roman"/>
          <w:sz w:val="24"/>
          <w:szCs w:val="24"/>
        </w:rPr>
        <w:t xml:space="preserve">twist, 3 beams are planned as </w:t>
      </w:r>
      <w:r w:rsidR="00604EDB" w:rsidRPr="00D74F90">
        <w:rPr>
          <w:rFonts w:ascii="Times New Roman" w:hAnsi="Times New Roman" w:cs="Times New Roman"/>
          <w:sz w:val="24"/>
          <w:szCs w:val="24"/>
        </w:rPr>
        <w:t xml:space="preserve">a </w:t>
      </w:r>
      <w:r w:rsidR="007A6275" w:rsidRPr="00D74F90">
        <w:rPr>
          <w:rFonts w:ascii="Times New Roman" w:hAnsi="Times New Roman" w:cs="Times New Roman"/>
          <w:sz w:val="24"/>
          <w:szCs w:val="24"/>
        </w:rPr>
        <w:t xml:space="preserve">normal beam, </w:t>
      </w:r>
      <w:r w:rsidR="00604EDB" w:rsidRPr="00D74F90">
        <w:rPr>
          <w:rFonts w:ascii="Times New Roman" w:hAnsi="Times New Roman" w:cs="Times New Roman"/>
          <w:sz w:val="24"/>
          <w:szCs w:val="24"/>
        </w:rPr>
        <w:t xml:space="preserve">and </w:t>
      </w:r>
      <w:r w:rsidR="007A6275" w:rsidRPr="00D74F90">
        <w:rPr>
          <w:rFonts w:ascii="Times New Roman" w:hAnsi="Times New Roman" w:cs="Times New Roman"/>
          <w:sz w:val="24"/>
          <w:szCs w:val="24"/>
        </w:rPr>
        <w:t xml:space="preserve">9 beams are intended to restrengthen utilizing carbon filaments which expands its torsional limit. For the theoretical work, all rectangular RC </w:t>
      </w:r>
      <w:r w:rsidR="00507729" w:rsidRPr="00D74F90">
        <w:rPr>
          <w:rFonts w:ascii="Times New Roman" w:hAnsi="Times New Roman" w:cs="Times New Roman"/>
          <w:sz w:val="24"/>
          <w:szCs w:val="24"/>
        </w:rPr>
        <w:t>beams</w:t>
      </w:r>
      <w:r w:rsidR="007A6275" w:rsidRPr="00D74F90">
        <w:rPr>
          <w:rFonts w:ascii="Times New Roman" w:hAnsi="Times New Roman" w:cs="Times New Roman"/>
          <w:sz w:val="24"/>
          <w:szCs w:val="24"/>
        </w:rPr>
        <w:t xml:space="preserve"> were cast </w:t>
      </w:r>
      <w:sdt>
        <w:sdtPr>
          <w:rPr>
            <w:rFonts w:ascii="Times New Roman" w:hAnsi="Times New Roman" w:cs="Times New Roman"/>
            <w:sz w:val="24"/>
            <w:szCs w:val="24"/>
          </w:rPr>
          <w:tag w:val="MENDELEY_CITATION_v3_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"/>
          <w:id w:val="2083945116"/>
          <w:placeholder>
            <w:docPart w:val="3AB3D6227A174153A8CB768AF20EE869"/>
          </w:placeholder>
        </w:sdtPr>
        <w:sdtEndPr/>
        <w:sdtContent>
          <w:r w:rsidR="007A6275" w:rsidRPr="00D74F90">
            <w:rPr>
              <w:rFonts w:ascii="Times New Roman" w:hAnsi="Times New Roman" w:cs="Times New Roman"/>
              <w:sz w:val="24"/>
              <w:szCs w:val="24"/>
            </w:rPr>
            <w:t>(</w:t>
          </w:r>
          <w:r w:rsidRPr="008A0315">
            <w:rPr>
              <w:rFonts w:ascii="Arial" w:hAnsi="Arial" w:cs="Arial"/>
              <w:color w:val="0000FF"/>
              <w:sz w:val="24"/>
              <w:szCs w:val="24"/>
            </w:rPr>
            <w:t>[xref  ref-type="bibr" rid="r11"]</w:t>
          </w:r>
          <w:hyperlink w:anchor="mkp_ref_011" w:history="1">
            <w:r w:rsidR="007A6275" w:rsidRPr="008A0315">
              <w:rPr>
                <w:rStyle w:val="Hipervnculo"/>
                <w:rFonts w:ascii="Times New Roman" w:hAnsi="Times New Roman" w:cs="Times New Roman"/>
                <w:sz w:val="24"/>
                <w:szCs w:val="24"/>
              </w:rPr>
              <w:t>More &amp; Kulkarni, 2014</w:t>
            </w:r>
          </w:hyperlink>
          <w:r w:rsidRPr="008A0315">
            <w:rPr>
              <w:rFonts w:ascii="Arial" w:hAnsi="Arial" w:cs="Arial"/>
              <w:color w:val="0000FF"/>
              <w:sz w:val="24"/>
              <w:szCs w:val="24"/>
            </w:rPr>
            <w:t>[/xref]</w:t>
          </w:r>
          <w:r w:rsidR="007A6275" w:rsidRPr="00D74F90">
            <w:rPr>
              <w:rFonts w:ascii="Times New Roman" w:hAnsi="Times New Roman" w:cs="Times New Roman"/>
              <w:sz w:val="24"/>
              <w:szCs w:val="24"/>
            </w:rPr>
            <w:t>)</w:t>
          </w:r>
        </w:sdtContent>
      </w:sdt>
      <w:r w:rsidR="007A6275" w:rsidRPr="00D74F90">
        <w:rPr>
          <w:rFonts w:ascii="Times New Roman" w:hAnsi="Times New Roman" w:cs="Times New Roman"/>
          <w:sz w:val="24"/>
          <w:szCs w:val="24"/>
        </w:rPr>
        <w:t xml:space="preserve">. The dimensions of </w:t>
      </w:r>
      <w:r w:rsidR="00507729" w:rsidRPr="00D74F90">
        <w:rPr>
          <w:rFonts w:ascii="Times New Roman" w:hAnsi="Times New Roman" w:cs="Times New Roman"/>
          <w:sz w:val="24"/>
          <w:szCs w:val="24"/>
        </w:rPr>
        <w:t xml:space="preserve">the </w:t>
      </w:r>
      <w:r w:rsidR="007A6275" w:rsidRPr="00D74F90">
        <w:rPr>
          <w:rFonts w:ascii="Times New Roman" w:hAnsi="Times New Roman" w:cs="Times New Roman"/>
          <w:sz w:val="24"/>
          <w:szCs w:val="24"/>
        </w:rPr>
        <w:t>beams are 150mm x 200mm x 1000mm of Fe 415. The beams intended for twist</w:t>
      </w:r>
      <w:r w:rsidR="00507729" w:rsidRPr="00D74F90">
        <w:rPr>
          <w:rFonts w:ascii="Times New Roman" w:hAnsi="Times New Roman" w:cs="Times New Roman"/>
          <w:sz w:val="24"/>
          <w:szCs w:val="24"/>
        </w:rPr>
        <w:t>s</w:t>
      </w:r>
      <w:r w:rsidR="007A6275" w:rsidRPr="00D74F90">
        <w:rPr>
          <w:rFonts w:ascii="Times New Roman" w:hAnsi="Times New Roman" w:cs="Times New Roman"/>
          <w:sz w:val="24"/>
          <w:szCs w:val="24"/>
        </w:rPr>
        <w:t xml:space="preserve"> for example-controlled </w:t>
      </w:r>
      <w:r w:rsidR="00507729" w:rsidRPr="00D74F90">
        <w:rPr>
          <w:rFonts w:ascii="Times New Roman" w:hAnsi="Times New Roman" w:cs="Times New Roman"/>
          <w:sz w:val="24"/>
          <w:szCs w:val="24"/>
        </w:rPr>
        <w:t>beams have</w:t>
      </w:r>
      <w:r w:rsidR="007A6275" w:rsidRPr="00D74F90">
        <w:rPr>
          <w:rFonts w:ascii="Times New Roman" w:hAnsi="Times New Roman" w:cs="Times New Roman"/>
          <w:sz w:val="24"/>
          <w:szCs w:val="24"/>
        </w:rPr>
        <w:t xml:space="preserve"> 2Nos-12 mm width bars utilized at the lower part of each beam as flexural support, and 2Nos-8 mm bars and 6 mm gap across stirrups staggered 160 mm c/c for shear support at the top and midspan of each beam. The beam planned as should be </w:t>
      </w:r>
      <w:r w:rsidR="00507729" w:rsidRPr="00D74F90">
        <w:rPr>
          <w:rFonts w:ascii="Times New Roman" w:hAnsi="Times New Roman" w:cs="Times New Roman"/>
          <w:sz w:val="24"/>
          <w:szCs w:val="24"/>
        </w:rPr>
        <w:t xml:space="preserve">a </w:t>
      </w:r>
      <w:r w:rsidR="007A6275" w:rsidRPr="00D74F90">
        <w:rPr>
          <w:rFonts w:ascii="Times New Roman" w:hAnsi="Times New Roman" w:cs="Times New Roman"/>
          <w:sz w:val="24"/>
          <w:szCs w:val="24"/>
        </w:rPr>
        <w:t xml:space="preserve">normal beam </w:t>
      </w:r>
      <w:r w:rsidR="00507729" w:rsidRPr="00D74F90">
        <w:rPr>
          <w:rFonts w:ascii="Times New Roman" w:hAnsi="Times New Roman" w:cs="Times New Roman"/>
          <w:sz w:val="24"/>
          <w:szCs w:val="24"/>
        </w:rPr>
        <w:t>has</w:t>
      </w:r>
      <w:r w:rsidR="007A6275" w:rsidRPr="00D74F90">
        <w:rPr>
          <w:rFonts w:ascii="Times New Roman" w:hAnsi="Times New Roman" w:cs="Times New Roman"/>
          <w:sz w:val="24"/>
          <w:szCs w:val="24"/>
        </w:rPr>
        <w:t xml:space="preserve"> 2Nos-8 mm distance across bars are utilized at the highest point of each beam, and 3 Nos-8 mm bars and 6 mm diameter stirrups dispersed 160 mm c/c for shear stability at the bottom section of each beam. The projecting of </w:t>
      </w:r>
      <w:r w:rsidR="00507729" w:rsidRPr="00D74F90">
        <w:rPr>
          <w:rFonts w:ascii="Times New Roman" w:hAnsi="Times New Roman" w:cs="Times New Roman"/>
          <w:sz w:val="24"/>
          <w:szCs w:val="24"/>
        </w:rPr>
        <w:t xml:space="preserve">the </w:t>
      </w:r>
      <w:r w:rsidR="007A6275" w:rsidRPr="00D74F90">
        <w:rPr>
          <w:rFonts w:ascii="Times New Roman" w:hAnsi="Times New Roman" w:cs="Times New Roman"/>
          <w:sz w:val="24"/>
          <w:szCs w:val="24"/>
        </w:rPr>
        <w:t>beam was made according to IS detail utilizing M40 grade concrete with 20 mm coarse aggregate (CA), fine aggregate (FA)</w:t>
      </w:r>
      <w:r w:rsidR="00507729" w:rsidRPr="00D74F90">
        <w:rPr>
          <w:rFonts w:ascii="Times New Roman" w:hAnsi="Times New Roman" w:cs="Times New Roman"/>
          <w:sz w:val="24"/>
          <w:szCs w:val="24"/>
        </w:rPr>
        <w:t>,</w:t>
      </w:r>
      <w:r w:rsidR="007A6275" w:rsidRPr="00D74F90">
        <w:rPr>
          <w:rFonts w:ascii="Times New Roman" w:hAnsi="Times New Roman" w:cs="Times New Roman"/>
          <w:sz w:val="24"/>
          <w:szCs w:val="24"/>
        </w:rPr>
        <w:t xml:space="preserve"> and Portland concrete. </w:t>
      </w:r>
      <w:r w:rsidR="00550D3A" w:rsidRPr="00D74F90">
        <w:rPr>
          <w:rFonts w:ascii="Times New Roman" w:hAnsi="Times New Roman" w:cs="Times New Roman"/>
          <w:sz w:val="24"/>
          <w:szCs w:val="24"/>
        </w:rPr>
        <w:t>These beams were tested under 2</w:t>
      </w:r>
      <w:r w:rsidR="00766860" w:rsidRPr="00D74F90">
        <w:rPr>
          <w:rFonts w:ascii="Times New Roman" w:hAnsi="Times New Roman" w:cs="Times New Roman"/>
          <w:sz w:val="24"/>
          <w:szCs w:val="24"/>
        </w:rPr>
        <w:t>-</w:t>
      </w:r>
      <w:r w:rsidR="00550D3A" w:rsidRPr="00D74F90">
        <w:rPr>
          <w:rFonts w:ascii="Times New Roman" w:hAnsi="Times New Roman" w:cs="Times New Roman"/>
          <w:sz w:val="24"/>
          <w:szCs w:val="24"/>
        </w:rPr>
        <w:t>point loading on a UTM with a maximum load of 1000 kN after being relieved in refined water for 28 days.</w:t>
      </w:r>
      <w:r w:rsidR="007A6275" w:rsidRPr="00D74F90">
        <w:rPr>
          <w:rFonts w:ascii="Times New Roman" w:hAnsi="Times New Roman" w:cs="Times New Roman"/>
          <w:sz w:val="24"/>
          <w:szCs w:val="24"/>
        </w:rPr>
        <w:t xml:space="preserve"> </w:t>
      </w:r>
      <w:r w:rsidR="00A378AE" w:rsidRPr="00D74F90">
        <w:rPr>
          <w:rFonts w:ascii="Times New Roman" w:hAnsi="Times New Roman" w:cs="Times New Roman"/>
          <w:sz w:val="24"/>
          <w:szCs w:val="24"/>
        </w:rPr>
        <w:t>Cross-sectional</w:t>
      </w:r>
      <w:r w:rsidR="007A6275" w:rsidRPr="00D74F90">
        <w:rPr>
          <w:rFonts w:ascii="Times New Roman" w:hAnsi="Times New Roman" w:cs="Times New Roman"/>
          <w:sz w:val="24"/>
          <w:szCs w:val="24"/>
        </w:rPr>
        <w:t xml:space="preserve"> details are given in </w:t>
      </w:r>
      <w:r w:rsidRPr="008A0315">
        <w:rPr>
          <w:rFonts w:ascii="Arial" w:hAnsi="Arial" w:cs="Arial"/>
          <w:color w:val="0000FF"/>
          <w:sz w:val="24"/>
          <w:szCs w:val="24"/>
        </w:rPr>
        <w:t>[xref  ref-type="fig" rid="f4"]</w:t>
      </w:r>
      <w:hyperlink w:anchor="f4" w:history="1">
        <w:r w:rsidR="00A954D6" w:rsidRPr="008A0315">
          <w:rPr>
            <w:rStyle w:val="Hipervnculo"/>
            <w:rFonts w:ascii="Times New Roman" w:hAnsi="Times New Roman" w:cs="Times New Roman"/>
            <w:sz w:val="24"/>
            <w:szCs w:val="24"/>
          </w:rPr>
          <w:t>F</w:t>
        </w:r>
        <w:r w:rsidR="007A6275" w:rsidRPr="008A0315">
          <w:rPr>
            <w:rStyle w:val="Hipervnculo"/>
            <w:rFonts w:ascii="Times New Roman" w:hAnsi="Times New Roman" w:cs="Times New Roman"/>
            <w:sz w:val="24"/>
            <w:szCs w:val="24"/>
          </w:rPr>
          <w:t>ig</w:t>
        </w:r>
        <w:r w:rsidR="00A954D6" w:rsidRPr="008A0315">
          <w:rPr>
            <w:rStyle w:val="Hipervnculo"/>
            <w:rFonts w:ascii="Times New Roman" w:hAnsi="Times New Roman" w:cs="Times New Roman"/>
            <w:sz w:val="24"/>
            <w:szCs w:val="24"/>
          </w:rPr>
          <w:t>.</w:t>
        </w:r>
        <w:r w:rsidR="007A6275" w:rsidRPr="008A0315">
          <w:rPr>
            <w:rStyle w:val="Hipervnculo"/>
            <w:rFonts w:ascii="Times New Roman" w:hAnsi="Times New Roman" w:cs="Times New Roman"/>
            <w:sz w:val="24"/>
            <w:szCs w:val="24"/>
          </w:rPr>
          <w:t xml:space="preserve"> </w:t>
        </w:r>
        <w:r w:rsidR="00A954D6" w:rsidRPr="008A0315">
          <w:rPr>
            <w:rStyle w:val="Hipervnculo"/>
            <w:rFonts w:ascii="Times New Roman" w:hAnsi="Times New Roman" w:cs="Times New Roman"/>
            <w:sz w:val="24"/>
            <w:szCs w:val="24"/>
          </w:rPr>
          <w:t>4</w:t>
        </w:r>
      </w:hyperlink>
      <w:r w:rsidRPr="008A0315">
        <w:rPr>
          <w:rFonts w:ascii="Arial" w:hAnsi="Arial" w:cs="Arial"/>
          <w:color w:val="0000FF"/>
          <w:sz w:val="24"/>
          <w:szCs w:val="24"/>
        </w:rPr>
        <w:t>[/xref]</w:t>
      </w:r>
      <w:r w:rsidR="00A954D6" w:rsidRPr="00D74F90">
        <w:rPr>
          <w:rFonts w:ascii="Times New Roman" w:hAnsi="Times New Roman" w:cs="Times New Roman"/>
          <w:sz w:val="24"/>
          <w:szCs w:val="24"/>
        </w:rPr>
        <w:t>(</w:t>
      </w:r>
      <w:r w:rsidR="00937CE8" w:rsidRPr="00D74F90">
        <w:rPr>
          <w:rFonts w:ascii="Times New Roman" w:hAnsi="Times New Roman" w:cs="Times New Roman"/>
          <w:sz w:val="24"/>
          <w:szCs w:val="24"/>
        </w:rPr>
        <w:t xml:space="preserve">a) and </w:t>
      </w:r>
      <w:r>
        <w:rPr>
          <w:rFonts w:ascii="Arial" w:hAnsi="Arial" w:cs="Arial"/>
          <w:color w:val="0000FF"/>
          <w:sz w:val="24"/>
          <w:szCs w:val="24"/>
        </w:rPr>
        <w:t>[xref ref-type="fig" rid="f5"]</w:t>
      </w:r>
      <w:r w:rsidR="00A954D6" w:rsidRPr="00D74F90">
        <w:rPr>
          <w:rFonts w:ascii="Times New Roman" w:hAnsi="Times New Roman" w:cs="Times New Roman"/>
          <w:sz w:val="24"/>
          <w:szCs w:val="24"/>
        </w:rPr>
        <w:t>4</w:t>
      </w:r>
      <w:r w:rsidRPr="008A0315">
        <w:rPr>
          <w:rFonts w:ascii="Arial" w:hAnsi="Arial" w:cs="Arial"/>
          <w:color w:val="0000FF"/>
          <w:sz w:val="24"/>
          <w:szCs w:val="24"/>
        </w:rPr>
        <w:t>[/xref]</w:t>
      </w:r>
      <w:r w:rsidR="00937CE8" w:rsidRPr="00D74F90">
        <w:rPr>
          <w:rFonts w:ascii="Times New Roman" w:hAnsi="Times New Roman" w:cs="Times New Roman"/>
          <w:sz w:val="24"/>
          <w:szCs w:val="24"/>
        </w:rPr>
        <w:t>(b)</w:t>
      </w:r>
      <w:r w:rsidR="007A6275"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1989EE62" w14:textId="0091CDA2" w:rsidR="00E10606" w:rsidRPr="00D74F90" w:rsidRDefault="00E10606" w:rsidP="00E10606">
      <w:pPr>
        <w:spacing w:after="0"/>
        <w:jc w:val="both"/>
        <w:rPr>
          <w:rFonts w:ascii="Times New Roman" w:hAnsi="Times New Roman" w:cs="Times New Roman"/>
          <w:sz w:val="24"/>
          <w:szCs w:val="24"/>
        </w:rPr>
      </w:pPr>
    </w:p>
    <w:p w14:paraId="748A805D" w14:textId="7535989D"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id="f4"]</w:t>
      </w:r>
      <w:r w:rsidRPr="008A0315">
        <w:rPr>
          <w:rFonts w:ascii="Arial" w:hAnsi="Arial" w:cs="Arial"/>
          <w:color w:val="FF99CC"/>
          <w:sz w:val="24"/>
          <w:szCs w:val="24"/>
        </w:rPr>
        <w:t>[graphic href="?art10"]</w:t>
      </w:r>
      <w:r w:rsidR="00E10606" w:rsidRPr="00D74F90">
        <w:rPr>
          <w:rFonts w:ascii="Times New Roman" w:hAnsi="Times New Roman" w:cs="Times New Roman"/>
          <w:noProof/>
          <w:sz w:val="24"/>
          <w:szCs w:val="24"/>
        </w:rPr>
        <w:drawing>
          <wp:inline distT="0" distB="0" distL="0" distR="0" wp14:anchorId="31362258" wp14:editId="2A8DE30F">
            <wp:extent cx="4234698" cy="1676400"/>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4698" cy="1676400"/>
                    </a:xfrm>
                    <a:prstGeom prst="rect">
                      <a:avLst/>
                    </a:prstGeom>
                    <a:noFill/>
                    <a:ln>
                      <a:noFill/>
                    </a:ln>
                  </pic:spPr>
                </pic:pic>
              </a:graphicData>
            </a:graphic>
          </wp:inline>
        </w:drawing>
      </w:r>
      <w:r w:rsidRPr="008A0315">
        <w:rPr>
          <w:rFonts w:ascii="Arial" w:hAnsi="Arial" w:cs="Arial"/>
          <w:color w:val="FF99CC"/>
          <w:sz w:val="24"/>
          <w:szCs w:val="24"/>
        </w:rPr>
        <w:t>[/graphic]</w:t>
      </w:r>
    </w:p>
    <w:p w14:paraId="312EDC40" w14:textId="242CC35C" w:rsidR="00E10606" w:rsidRPr="00D74F90" w:rsidRDefault="008A0315" w:rsidP="00E10606">
      <w:pPr>
        <w:spacing w:after="0"/>
        <w:jc w:val="center"/>
        <w:rPr>
          <w:rFonts w:ascii="Times New Roman" w:hAnsi="Times New Roman" w:cs="Times New Roman"/>
          <w:bCs/>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4(a)</w:t>
      </w:r>
      <w:r w:rsidRPr="008A0315">
        <w:rPr>
          <w:rFonts w:ascii="Arial" w:hAnsi="Arial" w:cs="Arial"/>
          <w:color w:val="FF0000"/>
          <w:sz w:val="24"/>
          <w:szCs w:val="24"/>
        </w:rPr>
        <w:t>[/label]</w:t>
      </w:r>
      <w:r w:rsidR="00E10606" w:rsidRPr="00D74F90">
        <w:rPr>
          <w:rFonts w:ascii="Times New Roman" w:hAnsi="Times New Roman" w:cs="Times New Roman"/>
          <w:b/>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Detailing of the beam in a longitudinal direction.</w:t>
      </w:r>
      <w:r w:rsidRPr="008A0315">
        <w:rPr>
          <w:rFonts w:ascii="Arial" w:hAnsi="Arial" w:cs="Arial"/>
          <w:color w:val="008000"/>
          <w:sz w:val="24"/>
          <w:szCs w:val="24"/>
        </w:rPr>
        <w:t>[/caption]</w:t>
      </w:r>
      <w:r w:rsidRPr="008A0315">
        <w:rPr>
          <w:rFonts w:ascii="Arial" w:hAnsi="Arial" w:cs="Arial"/>
          <w:color w:val="008080"/>
          <w:sz w:val="24"/>
          <w:szCs w:val="24"/>
        </w:rPr>
        <w:t>[/figgrp]</w:t>
      </w:r>
    </w:p>
    <w:p w14:paraId="2EA4D200" w14:textId="04190BF1" w:rsidR="00E10606" w:rsidRPr="00D74F90" w:rsidRDefault="00E10606" w:rsidP="00E10606">
      <w:pPr>
        <w:spacing w:after="0"/>
        <w:jc w:val="center"/>
        <w:rPr>
          <w:rFonts w:ascii="Times New Roman" w:hAnsi="Times New Roman" w:cs="Times New Roman"/>
          <w:bCs/>
          <w:sz w:val="24"/>
          <w:szCs w:val="24"/>
        </w:rPr>
      </w:pPr>
    </w:p>
    <w:p w14:paraId="4FEBD86B" w14:textId="08D5A735"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id="f5"]</w:t>
      </w:r>
      <w:r w:rsidRPr="008A0315">
        <w:rPr>
          <w:rFonts w:ascii="Arial" w:hAnsi="Arial" w:cs="Arial"/>
          <w:color w:val="FF99CC"/>
          <w:sz w:val="24"/>
          <w:szCs w:val="24"/>
        </w:rPr>
        <w:t>[graphic href="?art10"]</w:t>
      </w:r>
      <w:r w:rsidR="00E10606" w:rsidRPr="00D74F90">
        <w:rPr>
          <w:rFonts w:ascii="Times New Roman" w:hAnsi="Times New Roman" w:cs="Times New Roman"/>
          <w:noProof/>
          <w:sz w:val="24"/>
          <w:szCs w:val="24"/>
        </w:rPr>
        <w:drawing>
          <wp:inline distT="0" distB="0" distL="0" distR="0" wp14:anchorId="08701C4C" wp14:editId="4A4386E7">
            <wp:extent cx="2560320" cy="1683067"/>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60320" cy="1683067"/>
                    </a:xfrm>
                    <a:prstGeom prst="rect">
                      <a:avLst/>
                    </a:prstGeom>
                    <a:noFill/>
                    <a:ln>
                      <a:noFill/>
                    </a:ln>
                  </pic:spPr>
                </pic:pic>
              </a:graphicData>
            </a:graphic>
          </wp:inline>
        </w:drawing>
      </w:r>
      <w:r w:rsidRPr="008A0315">
        <w:rPr>
          <w:rFonts w:ascii="Arial" w:hAnsi="Arial" w:cs="Arial"/>
          <w:color w:val="FF99CC"/>
          <w:sz w:val="24"/>
          <w:szCs w:val="24"/>
        </w:rPr>
        <w:t>[/graphic]</w:t>
      </w:r>
    </w:p>
    <w:p w14:paraId="2C79D8D4" w14:textId="077C5A26"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4(b)</w:t>
      </w:r>
      <w:r w:rsidRPr="008A0315">
        <w:rPr>
          <w:rFonts w:ascii="Arial" w:hAnsi="Arial" w:cs="Arial"/>
          <w:color w:val="FF0000"/>
          <w:sz w:val="24"/>
          <w:szCs w:val="24"/>
        </w:rPr>
        <w:t>[/label]</w:t>
      </w:r>
      <w:r w:rsidR="00E10606" w:rsidRPr="00D74F90">
        <w:rPr>
          <w:rFonts w:ascii="Times New Roman" w:hAnsi="Times New Roman" w:cs="Times New Roman"/>
          <w:b/>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Detailing of the beam at the cross-section.</w:t>
      </w:r>
      <w:r w:rsidRPr="008A0315">
        <w:rPr>
          <w:rFonts w:ascii="Arial" w:hAnsi="Arial" w:cs="Arial"/>
          <w:color w:val="008000"/>
          <w:sz w:val="24"/>
          <w:szCs w:val="24"/>
        </w:rPr>
        <w:t>[/caption]</w:t>
      </w:r>
      <w:r w:rsidRPr="008A0315">
        <w:rPr>
          <w:rFonts w:ascii="Arial" w:hAnsi="Arial" w:cs="Arial"/>
          <w:color w:val="008080"/>
          <w:sz w:val="24"/>
          <w:szCs w:val="24"/>
        </w:rPr>
        <w:t>[/figgrp]</w:t>
      </w:r>
    </w:p>
    <w:p w14:paraId="7FDC8810" w14:textId="77777777" w:rsidR="002E0AFC" w:rsidRPr="00D74F90" w:rsidRDefault="002E0AFC" w:rsidP="00E10606">
      <w:pPr>
        <w:spacing w:after="0"/>
        <w:ind w:firstLine="238"/>
        <w:jc w:val="both"/>
        <w:rPr>
          <w:rFonts w:ascii="Times New Roman" w:hAnsi="Times New Roman" w:cs="Times New Roman"/>
          <w:sz w:val="24"/>
          <w:szCs w:val="24"/>
        </w:rPr>
      </w:pPr>
    </w:p>
    <w:p w14:paraId="6EE85633" w14:textId="37D0337E" w:rsidR="00621C4F"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0315B0" w:rsidRPr="00D74F90">
        <w:rPr>
          <w:rFonts w:ascii="Times New Roman" w:hAnsi="Times New Roman" w:cs="Times New Roman"/>
          <w:i/>
          <w:sz w:val="24"/>
          <w:szCs w:val="24"/>
        </w:rPr>
        <w:t>Retrofitting of beam</w:t>
      </w:r>
      <w:r w:rsidRPr="008A0315">
        <w:rPr>
          <w:rFonts w:ascii="Arial" w:hAnsi="Arial" w:cs="Arial"/>
          <w:color w:val="FF0000"/>
          <w:sz w:val="24"/>
          <w:szCs w:val="24"/>
        </w:rPr>
        <w:t>[/p]</w:t>
      </w:r>
    </w:p>
    <w:p w14:paraId="7356FFEF" w14:textId="77777777" w:rsidR="00621C4F" w:rsidRPr="00D74F90" w:rsidRDefault="00621C4F" w:rsidP="00E10606">
      <w:pPr>
        <w:pStyle w:val="Prrafodelista"/>
        <w:spacing w:after="0"/>
        <w:ind w:left="595"/>
        <w:jc w:val="both"/>
        <w:rPr>
          <w:rFonts w:ascii="Times New Roman" w:hAnsi="Times New Roman" w:cs="Times New Roman"/>
          <w:i/>
          <w:sz w:val="24"/>
          <w:szCs w:val="24"/>
        </w:rPr>
      </w:pPr>
    </w:p>
    <w:p w14:paraId="623FD7A3" w14:textId="41894754" w:rsidR="00621C4F"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621C4F" w:rsidRPr="00D74F90">
        <w:rPr>
          <w:rFonts w:ascii="Times New Roman" w:hAnsi="Times New Roman" w:cs="Times New Roman"/>
          <w:sz w:val="24"/>
          <w:szCs w:val="24"/>
        </w:rPr>
        <w:t xml:space="preserve">To guarantee the ideal and right utilization of the outer fortifying materials with no provisos, it was viewed as important to work on the attributes of </w:t>
      </w:r>
      <w:r w:rsidR="006B6AB8" w:rsidRPr="00D74F90">
        <w:rPr>
          <w:rFonts w:ascii="Times New Roman" w:hAnsi="Times New Roman" w:cs="Times New Roman"/>
          <w:sz w:val="24"/>
          <w:szCs w:val="24"/>
        </w:rPr>
        <w:t xml:space="preserve">the </w:t>
      </w:r>
      <w:r w:rsidR="00621C4F" w:rsidRPr="00D74F90">
        <w:rPr>
          <w:rFonts w:ascii="Times New Roman" w:hAnsi="Times New Roman" w:cs="Times New Roman"/>
          <w:sz w:val="24"/>
          <w:szCs w:val="24"/>
        </w:rPr>
        <w:t xml:space="preserve">concrete surface at the contact regions </w:t>
      </w:r>
      <w:sdt>
        <w:sdtPr>
          <w:rPr>
            <w:rFonts w:ascii="Times New Roman" w:hAnsi="Times New Roman" w:cs="Times New Roman"/>
            <w:sz w:val="24"/>
            <w:szCs w:val="24"/>
          </w:rPr>
          <w:tag w:val="MENDELEY_CITATION_v3_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"/>
          <w:id w:val="1378666026"/>
          <w:placeholder>
            <w:docPart w:val="E5ACC4F97C204A5DB8DDF78EB8F27A95"/>
          </w:placeholder>
        </w:sdtPr>
        <w:sdtEndPr/>
        <w:sdtContent>
          <w:r w:rsidR="00621C4F" w:rsidRPr="00D74F90">
            <w:rPr>
              <w:rFonts w:ascii="Times New Roman" w:hAnsi="Times New Roman" w:cs="Times New Roman"/>
              <w:sz w:val="24"/>
              <w:szCs w:val="24"/>
            </w:rPr>
            <w:t>(</w:t>
          </w:r>
          <w:r w:rsidRPr="008A0315">
            <w:rPr>
              <w:rFonts w:ascii="Arial" w:hAnsi="Arial" w:cs="Arial"/>
              <w:color w:val="0000FF"/>
              <w:sz w:val="24"/>
              <w:szCs w:val="24"/>
            </w:rPr>
            <w:t>[xref  ref-type="bibr" rid="r13"]</w:t>
          </w:r>
          <w:hyperlink w:anchor="mkp_ref_013" w:history="1">
            <w:r w:rsidR="00621C4F" w:rsidRPr="008A0315">
              <w:rPr>
                <w:rStyle w:val="Hipervnculo"/>
                <w:rFonts w:ascii="Times New Roman" w:hAnsi="Times New Roman" w:cs="Times New Roman"/>
                <w:sz w:val="24"/>
                <w:szCs w:val="24"/>
              </w:rPr>
              <w:t>Nabil F. Grace, George Abdel-Sayed, &amp; Wael F. Ragheb, 2002</w:t>
            </w:r>
          </w:hyperlink>
          <w:r w:rsidRPr="008A0315">
            <w:rPr>
              <w:rFonts w:ascii="Arial" w:hAnsi="Arial" w:cs="Arial"/>
              <w:color w:val="0000FF"/>
              <w:sz w:val="24"/>
              <w:szCs w:val="24"/>
            </w:rPr>
            <w:t>[/xref]</w:t>
          </w:r>
          <w:r w:rsidR="00621C4F" w:rsidRPr="00D74F90">
            <w:rPr>
              <w:rFonts w:ascii="Times New Roman" w:hAnsi="Times New Roman" w:cs="Times New Roman"/>
              <w:sz w:val="24"/>
              <w:szCs w:val="24"/>
            </w:rPr>
            <w:t>)</w:t>
          </w:r>
        </w:sdtContent>
      </w:sdt>
      <w:r w:rsidR="00621C4F" w:rsidRPr="00D74F90">
        <w:rPr>
          <w:rFonts w:ascii="Times New Roman" w:hAnsi="Times New Roman" w:cs="Times New Roman"/>
          <w:sz w:val="24"/>
          <w:szCs w:val="24"/>
        </w:rPr>
        <w:t xml:space="preserve">. As indicated by the maker's guidance, the surface arrangements were finished. It incorporates eliminating the residue on a superficial level and furthermore eliminating the concrete glue, covering the surface by utilizing groundwork clay. The epoxy glue was then applied to the Carbon Fiber as well as the substantial surface. At last, the Carbon Fiber sheets </w:t>
      </w:r>
      <w:r w:rsidR="006B6AB8" w:rsidRPr="00D74F90">
        <w:rPr>
          <w:rFonts w:ascii="Times New Roman" w:hAnsi="Times New Roman" w:cs="Times New Roman"/>
          <w:sz w:val="24"/>
          <w:szCs w:val="24"/>
        </w:rPr>
        <w:t xml:space="preserve">were </w:t>
      </w:r>
      <w:r w:rsidR="00621C4F" w:rsidRPr="00D74F90">
        <w:rPr>
          <w:rFonts w:ascii="Times New Roman" w:hAnsi="Times New Roman" w:cs="Times New Roman"/>
          <w:sz w:val="24"/>
          <w:szCs w:val="24"/>
        </w:rPr>
        <w:t xml:space="preserve">completely wrapped </w:t>
      </w:r>
      <w:sdt>
        <w:sdtPr>
          <w:rPr>
            <w:rFonts w:ascii="Times New Roman" w:hAnsi="Times New Roman" w:cs="Times New Roman"/>
            <w:sz w:val="24"/>
            <w:szCs w:val="24"/>
          </w:rPr>
          <w:tag w:val="MENDELEY_CITATION_v3_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"/>
          <w:id w:val="446975542"/>
          <w:placeholder>
            <w:docPart w:val="E5ACC4F97C204A5DB8DDF78EB8F27A95"/>
          </w:placeholder>
        </w:sdtPr>
        <w:sdtEndPr/>
        <w:sdtContent>
          <w:r w:rsidR="00621C4F" w:rsidRPr="00D74F90">
            <w:rPr>
              <w:rFonts w:ascii="Times New Roman" w:hAnsi="Times New Roman" w:cs="Times New Roman"/>
              <w:sz w:val="24"/>
              <w:szCs w:val="24"/>
            </w:rPr>
            <w:t>(</w:t>
          </w:r>
          <w:r w:rsidRPr="008A0315">
            <w:rPr>
              <w:rFonts w:ascii="Arial" w:hAnsi="Arial" w:cs="Arial"/>
              <w:color w:val="0000FF"/>
              <w:sz w:val="24"/>
              <w:szCs w:val="24"/>
            </w:rPr>
            <w:t>[xref  ref-type="bibr" rid="r14"]</w:t>
          </w:r>
          <w:hyperlink w:anchor="mkp_ref_014" w:history="1">
            <w:r w:rsidR="00621C4F" w:rsidRPr="008A0315">
              <w:rPr>
                <w:rStyle w:val="Hipervnculo"/>
                <w:rFonts w:ascii="Times New Roman" w:hAnsi="Times New Roman" w:cs="Times New Roman"/>
                <w:sz w:val="24"/>
                <w:szCs w:val="24"/>
              </w:rPr>
              <w:t>Pellegrino &amp; Modena, 2006</w:t>
            </w:r>
          </w:hyperlink>
          <w:r w:rsidRPr="008A0315">
            <w:rPr>
              <w:rFonts w:ascii="Arial" w:hAnsi="Arial" w:cs="Arial"/>
              <w:color w:val="0000FF"/>
              <w:sz w:val="24"/>
              <w:szCs w:val="24"/>
            </w:rPr>
            <w:t>[/xref]</w:t>
          </w:r>
          <w:r w:rsidR="00621C4F" w:rsidRPr="00D74F90">
            <w:rPr>
              <w:rFonts w:ascii="Times New Roman" w:hAnsi="Times New Roman" w:cs="Times New Roman"/>
              <w:sz w:val="24"/>
              <w:szCs w:val="24"/>
            </w:rPr>
            <w:t>)</w:t>
          </w:r>
        </w:sdtContent>
      </w:sdt>
      <w:r w:rsidR="00621C4F" w:rsidRPr="00D74F90">
        <w:rPr>
          <w:rFonts w:ascii="Times New Roman" w:hAnsi="Times New Roman" w:cs="Times New Roman"/>
          <w:sz w:val="24"/>
          <w:szCs w:val="24"/>
        </w:rPr>
        <w:t xml:space="preserve"> and beam specifications are listed in </w:t>
      </w:r>
      <w:r w:rsidRPr="008A0315">
        <w:rPr>
          <w:rFonts w:ascii="Arial" w:hAnsi="Arial" w:cs="Arial"/>
          <w:color w:val="0000FF"/>
          <w:sz w:val="24"/>
          <w:szCs w:val="24"/>
        </w:rPr>
        <w:t>[xref  ref-type="table" rid="t2"]</w:t>
      </w:r>
      <w:hyperlink w:anchor="t2" w:history="1">
        <w:r w:rsidR="00D05832" w:rsidRPr="008A0315">
          <w:rPr>
            <w:rStyle w:val="Hipervnculo"/>
            <w:rFonts w:ascii="Times New Roman" w:hAnsi="Times New Roman" w:cs="Times New Roman"/>
            <w:sz w:val="24"/>
            <w:szCs w:val="24"/>
          </w:rPr>
          <w:t>T</w:t>
        </w:r>
        <w:r w:rsidR="00621C4F" w:rsidRPr="008A0315">
          <w:rPr>
            <w:rStyle w:val="Hipervnculo"/>
            <w:rFonts w:ascii="Times New Roman" w:hAnsi="Times New Roman" w:cs="Times New Roman"/>
            <w:sz w:val="24"/>
            <w:szCs w:val="24"/>
          </w:rPr>
          <w:t xml:space="preserve">able </w:t>
        </w:r>
        <w:r w:rsidR="00641178" w:rsidRPr="008A0315">
          <w:rPr>
            <w:rStyle w:val="Hipervnculo"/>
            <w:rFonts w:ascii="Times New Roman" w:hAnsi="Times New Roman" w:cs="Times New Roman"/>
            <w:sz w:val="24"/>
            <w:szCs w:val="24"/>
          </w:rPr>
          <w:t>2</w:t>
        </w:r>
      </w:hyperlink>
      <w:r w:rsidRPr="008A0315">
        <w:rPr>
          <w:rFonts w:ascii="Arial" w:hAnsi="Arial" w:cs="Arial"/>
          <w:color w:val="0000FF"/>
          <w:sz w:val="24"/>
          <w:szCs w:val="24"/>
        </w:rPr>
        <w:t>[/xref]</w:t>
      </w:r>
      <w:r w:rsidR="00621C4F" w:rsidRPr="00D74F90">
        <w:rPr>
          <w:rFonts w:ascii="Times New Roman" w:hAnsi="Times New Roman" w:cs="Times New Roman"/>
          <w:sz w:val="24"/>
          <w:szCs w:val="24"/>
        </w:rPr>
        <w:t xml:space="preserve">. </w:t>
      </w:r>
      <w:r w:rsidRPr="008A0315">
        <w:rPr>
          <w:rFonts w:ascii="Arial" w:hAnsi="Arial" w:cs="Arial"/>
          <w:color w:val="FF0000"/>
          <w:sz w:val="24"/>
          <w:szCs w:val="24"/>
        </w:rPr>
        <w:t>[/p]</w:t>
      </w:r>
    </w:p>
    <w:p w14:paraId="1F85CC32" w14:textId="13A6A528" w:rsidR="00A115C3" w:rsidRPr="00D74F90" w:rsidRDefault="00A115C3" w:rsidP="00E10606">
      <w:pPr>
        <w:spacing w:after="0"/>
        <w:jc w:val="both"/>
        <w:rPr>
          <w:rFonts w:ascii="Times New Roman" w:hAnsi="Times New Roman" w:cs="Times New Roman"/>
          <w:sz w:val="24"/>
          <w:szCs w:val="24"/>
        </w:rPr>
      </w:pPr>
    </w:p>
    <w:p w14:paraId="7B1AB908" w14:textId="45B4DB09" w:rsidR="00E10606" w:rsidRPr="00D74F90" w:rsidRDefault="008A0315" w:rsidP="00E10606">
      <w:pPr>
        <w:spacing w:after="0"/>
        <w:jc w:val="both"/>
        <w:rPr>
          <w:rFonts w:ascii="Times New Roman" w:eastAsia="Book Antiqua" w:hAnsi="Times New Roman" w:cs="Times New Roman"/>
          <w:bCs/>
          <w:sz w:val="24"/>
          <w:szCs w:val="24"/>
        </w:rPr>
      </w:pPr>
      <w:r w:rsidRPr="008A0315">
        <w:rPr>
          <w:rFonts w:ascii="Arial" w:eastAsia="Book Antiqua" w:hAnsi="Arial" w:cs="Arial"/>
          <w:color w:val="800000"/>
          <w:sz w:val="24"/>
          <w:szCs w:val="24"/>
        </w:rPr>
        <w:t>[tabwrap id="t2"]</w:t>
      </w:r>
      <w:r w:rsidRPr="008A0315">
        <w:rPr>
          <w:rFonts w:ascii="Arial" w:eastAsia="Book Antiqua" w:hAnsi="Arial" w:cs="Arial"/>
          <w:color w:val="FF0000"/>
          <w:sz w:val="24"/>
          <w:szCs w:val="24"/>
        </w:rPr>
        <w:t>[label]</w:t>
      </w:r>
      <w:r w:rsidR="00E10606" w:rsidRPr="00D74F90">
        <w:rPr>
          <w:rFonts w:ascii="Times New Roman" w:eastAsia="Book Antiqua" w:hAnsi="Times New Roman" w:cs="Times New Roman"/>
          <w:b/>
          <w:sz w:val="24"/>
          <w:szCs w:val="24"/>
        </w:rPr>
        <w:t>Table 2</w:t>
      </w:r>
      <w:r w:rsidRPr="008A0315">
        <w:rPr>
          <w:rFonts w:ascii="Arial" w:eastAsia="Book Antiqua" w:hAnsi="Arial" w:cs="Arial"/>
          <w:color w:val="FF0000"/>
          <w:sz w:val="24"/>
          <w:szCs w:val="24"/>
        </w:rPr>
        <w:t>[/label]</w:t>
      </w:r>
      <w:r w:rsidR="00E10606" w:rsidRPr="00D74F90">
        <w:rPr>
          <w:rFonts w:ascii="Times New Roman" w:eastAsia="Book Antiqua" w:hAnsi="Times New Roman" w:cs="Times New Roman"/>
          <w:b/>
          <w:sz w:val="24"/>
          <w:szCs w:val="24"/>
        </w:rPr>
        <w:t xml:space="preserve">. </w:t>
      </w:r>
      <w:r w:rsidRPr="008A0315">
        <w:rPr>
          <w:rFonts w:ascii="Arial" w:eastAsia="Book Antiqua" w:hAnsi="Arial" w:cs="Arial"/>
          <w:color w:val="008000"/>
          <w:sz w:val="24"/>
          <w:szCs w:val="24"/>
        </w:rPr>
        <w:t>[caption]</w:t>
      </w:r>
      <w:r w:rsidR="00E10606" w:rsidRPr="00D74F90">
        <w:rPr>
          <w:rFonts w:ascii="Times New Roman" w:eastAsia="Book Antiqua" w:hAnsi="Times New Roman" w:cs="Times New Roman"/>
          <w:bCs/>
          <w:sz w:val="24"/>
          <w:szCs w:val="24"/>
        </w:rPr>
        <w:t>Beam specification.</w:t>
      </w:r>
      <w:r w:rsidRPr="008A0315">
        <w:rPr>
          <w:rFonts w:ascii="Arial" w:eastAsia="Book Antiqua" w:hAnsi="Arial" w:cs="Arial"/>
          <w:color w:val="008000"/>
          <w:sz w:val="24"/>
          <w:szCs w:val="24"/>
        </w:rPr>
        <w:t>[/caption]</w:t>
      </w:r>
    </w:p>
    <w:p w14:paraId="1B25FE42" w14:textId="4643D1EB"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99CC"/>
          <w:sz w:val="24"/>
          <w:szCs w:val="24"/>
        </w:rPr>
        <w:t>[graphic href="?art10"]</w:t>
      </w:r>
      <w:r w:rsidR="00E10606" w:rsidRPr="00D74F90">
        <w:rPr>
          <w:noProof/>
        </w:rPr>
        <w:drawing>
          <wp:inline distT="0" distB="0" distL="0" distR="0" wp14:anchorId="167241FF" wp14:editId="54529748">
            <wp:extent cx="4137660" cy="2199532"/>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7660" cy="2199532"/>
                    </a:xfrm>
                    <a:prstGeom prst="rect">
                      <a:avLst/>
                    </a:prstGeom>
                  </pic:spPr>
                </pic:pic>
              </a:graphicData>
            </a:graphic>
          </wp:inline>
        </w:drawing>
      </w:r>
      <w:r w:rsidRPr="008A0315">
        <w:rPr>
          <w:rFonts w:ascii="Arial" w:hAnsi="Arial" w:cs="Arial"/>
          <w:color w:val="FF99CC"/>
          <w:sz w:val="24"/>
          <w:szCs w:val="24"/>
        </w:rPr>
        <w:t>[/graphic]</w:t>
      </w:r>
      <w:r w:rsidRPr="008A0315">
        <w:rPr>
          <w:rFonts w:ascii="Arial" w:hAnsi="Arial" w:cs="Arial"/>
          <w:color w:val="800000"/>
          <w:sz w:val="24"/>
          <w:szCs w:val="24"/>
        </w:rPr>
        <w:t>[/tabwrap]</w:t>
      </w:r>
    </w:p>
    <w:p w14:paraId="133CF4FF" w14:textId="77777777" w:rsidR="00621C4F" w:rsidRPr="00D74F90" w:rsidRDefault="00621C4F" w:rsidP="00E10606">
      <w:pPr>
        <w:pStyle w:val="Prrafodelista"/>
        <w:spacing w:after="0"/>
        <w:ind w:left="748"/>
        <w:jc w:val="both"/>
        <w:rPr>
          <w:rFonts w:ascii="Times New Roman" w:hAnsi="Times New Roman" w:cs="Times New Roman"/>
          <w:sz w:val="24"/>
          <w:szCs w:val="24"/>
        </w:rPr>
      </w:pPr>
    </w:p>
    <w:p w14:paraId="679345B5" w14:textId="0D91F269" w:rsidR="006A7242"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6A7242" w:rsidRPr="00D74F90">
        <w:rPr>
          <w:rFonts w:ascii="Times New Roman" w:hAnsi="Times New Roman" w:cs="Times New Roman"/>
          <w:i/>
          <w:sz w:val="24"/>
          <w:szCs w:val="24"/>
        </w:rPr>
        <w:t>Test arrangement</w:t>
      </w:r>
      <w:r w:rsidRPr="008A0315">
        <w:rPr>
          <w:rFonts w:ascii="Arial" w:hAnsi="Arial" w:cs="Arial"/>
          <w:color w:val="FF0000"/>
          <w:sz w:val="24"/>
          <w:szCs w:val="24"/>
        </w:rPr>
        <w:t>[/p]</w:t>
      </w:r>
    </w:p>
    <w:p w14:paraId="74C418D6" w14:textId="77777777" w:rsidR="00C7131E" w:rsidRPr="00D74F90" w:rsidRDefault="00C7131E" w:rsidP="00E10606">
      <w:pPr>
        <w:pStyle w:val="Prrafodelista"/>
        <w:spacing w:after="0"/>
        <w:ind w:left="595"/>
        <w:jc w:val="both"/>
        <w:rPr>
          <w:rFonts w:ascii="Times New Roman" w:hAnsi="Times New Roman" w:cs="Times New Roman"/>
          <w:sz w:val="24"/>
          <w:szCs w:val="24"/>
        </w:rPr>
      </w:pPr>
    </w:p>
    <w:p w14:paraId="17E63023" w14:textId="3A2F7FB4" w:rsidR="006A7242"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6A7242" w:rsidRPr="00D74F90">
        <w:rPr>
          <w:rFonts w:ascii="Times New Roman" w:hAnsi="Times New Roman" w:cs="Times New Roman"/>
          <w:sz w:val="24"/>
          <w:szCs w:val="24"/>
        </w:rPr>
        <w:t xml:space="preserve">Every one of the beams </w:t>
      </w:r>
      <w:r w:rsidR="006B6AB8" w:rsidRPr="00D74F90">
        <w:rPr>
          <w:rFonts w:ascii="Times New Roman" w:hAnsi="Times New Roman" w:cs="Times New Roman"/>
          <w:sz w:val="24"/>
          <w:szCs w:val="24"/>
        </w:rPr>
        <w:t>was</w:t>
      </w:r>
      <w:r w:rsidR="006A7242" w:rsidRPr="00D74F90">
        <w:rPr>
          <w:rFonts w:ascii="Times New Roman" w:hAnsi="Times New Roman" w:cs="Times New Roman"/>
          <w:sz w:val="24"/>
          <w:szCs w:val="24"/>
        </w:rPr>
        <w:t xml:space="preserve"> tried under two-point loading in UTM of </w:t>
      </w:r>
      <w:r w:rsidR="00346D89" w:rsidRPr="00D74F90">
        <w:rPr>
          <w:rFonts w:ascii="Times New Roman" w:hAnsi="Times New Roman" w:cs="Times New Roman"/>
          <w:sz w:val="24"/>
          <w:szCs w:val="24"/>
        </w:rPr>
        <w:t xml:space="preserve">a </w:t>
      </w:r>
      <w:r w:rsidR="006A7242" w:rsidRPr="00D74F90">
        <w:rPr>
          <w:rFonts w:ascii="Times New Roman" w:hAnsi="Times New Roman" w:cs="Times New Roman"/>
          <w:sz w:val="24"/>
          <w:szCs w:val="24"/>
        </w:rPr>
        <w:t xml:space="preserve">limit 1000 </w:t>
      </w:r>
      <w:r w:rsidR="00FD2639" w:rsidRPr="00D74F90">
        <w:rPr>
          <w:rFonts w:ascii="Times New Roman" w:hAnsi="Times New Roman" w:cs="Times New Roman"/>
          <w:sz w:val="24"/>
          <w:szCs w:val="24"/>
        </w:rPr>
        <w:t>k</w:t>
      </w:r>
      <w:r w:rsidR="006A7242" w:rsidRPr="00D74F90">
        <w:rPr>
          <w:rFonts w:ascii="Times New Roman" w:hAnsi="Times New Roman" w:cs="Times New Roman"/>
          <w:sz w:val="24"/>
          <w:szCs w:val="24"/>
        </w:rPr>
        <w:t xml:space="preserve">N. The load arrangements for evaluating all sets of beams as illustrated in </w:t>
      </w:r>
      <w:r w:rsidRPr="008A0315">
        <w:rPr>
          <w:rFonts w:ascii="Arial" w:hAnsi="Arial" w:cs="Arial"/>
          <w:color w:val="0000FF"/>
          <w:sz w:val="24"/>
          <w:szCs w:val="24"/>
        </w:rPr>
        <w:t>[xref ref-type="fig" rid="f6"]</w:t>
      </w:r>
      <w:r w:rsidR="006A7242" w:rsidRPr="00D74F90">
        <w:rPr>
          <w:rFonts w:ascii="Times New Roman" w:hAnsi="Times New Roman" w:cs="Times New Roman"/>
          <w:sz w:val="24"/>
          <w:szCs w:val="24"/>
        </w:rPr>
        <w:t>Fig.</w:t>
      </w:r>
      <w:r w:rsidR="00D852F3" w:rsidRPr="00D74F90">
        <w:rPr>
          <w:rFonts w:ascii="Times New Roman" w:hAnsi="Times New Roman" w:cs="Times New Roman"/>
          <w:sz w:val="24"/>
          <w:szCs w:val="24"/>
        </w:rPr>
        <w:t>5</w:t>
      </w:r>
      <w:r w:rsidRPr="008A0315">
        <w:rPr>
          <w:rFonts w:ascii="Arial" w:hAnsi="Arial" w:cs="Arial"/>
          <w:color w:val="0000FF"/>
          <w:sz w:val="24"/>
          <w:szCs w:val="24"/>
        </w:rPr>
        <w:t>[/xref]</w:t>
      </w:r>
      <w:r w:rsidR="006A7242" w:rsidRPr="00D74F90">
        <w:rPr>
          <w:rFonts w:ascii="Times New Roman" w:hAnsi="Times New Roman" w:cs="Times New Roman"/>
          <w:sz w:val="24"/>
          <w:szCs w:val="24"/>
        </w:rPr>
        <w:t xml:space="preserve">. Two Kilonewton readings were recorded at explicit continuous expanded load span. Deflection of the beam under beam is estimated by dial check having 0.001 least </w:t>
      </w:r>
      <w:r w:rsidR="006B6AB8" w:rsidRPr="00D74F90">
        <w:rPr>
          <w:rFonts w:ascii="Times New Roman" w:hAnsi="Times New Roman" w:cs="Times New Roman"/>
          <w:sz w:val="24"/>
          <w:szCs w:val="24"/>
        </w:rPr>
        <w:t>tallies</w:t>
      </w:r>
      <w:r w:rsidR="006A7242" w:rsidRPr="00D74F90">
        <w:rPr>
          <w:rFonts w:ascii="Times New Roman" w:hAnsi="Times New Roman" w:cs="Times New Roman"/>
          <w:sz w:val="24"/>
          <w:szCs w:val="24"/>
        </w:rPr>
        <w:t xml:space="preserve">. The defections and load transformations were noted all, during experimental work. At the point when </w:t>
      </w:r>
      <w:r w:rsidR="006B6AB8" w:rsidRPr="00D74F90">
        <w:rPr>
          <w:rFonts w:ascii="Times New Roman" w:hAnsi="Times New Roman" w:cs="Times New Roman"/>
          <w:sz w:val="24"/>
          <w:szCs w:val="24"/>
        </w:rPr>
        <w:t xml:space="preserve">the </w:t>
      </w:r>
      <w:r w:rsidR="006A7242" w:rsidRPr="00D74F90">
        <w:rPr>
          <w:rFonts w:ascii="Times New Roman" w:hAnsi="Times New Roman" w:cs="Times New Roman"/>
          <w:sz w:val="24"/>
          <w:szCs w:val="24"/>
        </w:rPr>
        <w:t xml:space="preserve">first crack showed up on </w:t>
      </w:r>
      <w:r w:rsidR="006B6AB8" w:rsidRPr="00D74F90">
        <w:rPr>
          <w:rFonts w:ascii="Times New Roman" w:hAnsi="Times New Roman" w:cs="Times New Roman"/>
          <w:sz w:val="24"/>
          <w:szCs w:val="24"/>
        </w:rPr>
        <w:t xml:space="preserve">the </w:t>
      </w:r>
      <w:r w:rsidR="006A7242" w:rsidRPr="00D74F90">
        <w:rPr>
          <w:rFonts w:ascii="Times New Roman" w:hAnsi="Times New Roman" w:cs="Times New Roman"/>
          <w:sz w:val="24"/>
          <w:szCs w:val="24"/>
        </w:rPr>
        <w:t>beam that would set apart on it. Beam set-up was created as simply</w:t>
      </w:r>
      <w:r w:rsidR="00FD5871" w:rsidRPr="00D74F90">
        <w:rPr>
          <w:rFonts w:ascii="Times New Roman" w:hAnsi="Times New Roman" w:cs="Times New Roman"/>
          <w:sz w:val="24"/>
          <w:szCs w:val="24"/>
        </w:rPr>
        <w:t>-</w:t>
      </w:r>
      <w:r w:rsidR="006A7242" w:rsidRPr="00D74F90">
        <w:rPr>
          <w:rFonts w:ascii="Times New Roman" w:hAnsi="Times New Roman" w:cs="Times New Roman"/>
          <w:sz w:val="24"/>
          <w:szCs w:val="24"/>
        </w:rPr>
        <w:t xml:space="preserve">supported which is manufactured particularly for experimental work </w:t>
      </w:r>
      <w:sdt>
        <w:sdtPr>
          <w:rPr>
            <w:rFonts w:ascii="Times New Roman" w:hAnsi="Times New Roman" w:cs="Times New Roman"/>
            <w:sz w:val="24"/>
            <w:szCs w:val="24"/>
          </w:rPr>
          <w:tag w:val="MENDELEY_CITATION_v3_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"/>
          <w:id w:val="-1341765792"/>
          <w:placeholder>
            <w:docPart w:val="AB97330ACCA9403CB9D78C9505FA87BF"/>
          </w:placeholder>
        </w:sdtPr>
        <w:sdtEndPr/>
        <w:sdtContent>
          <w:r w:rsidR="006A7242" w:rsidRPr="00D74F90">
            <w:rPr>
              <w:rFonts w:ascii="Times New Roman" w:hAnsi="Times New Roman" w:cs="Times New Roman"/>
              <w:sz w:val="24"/>
              <w:szCs w:val="24"/>
            </w:rPr>
            <w:t>(</w:t>
          </w:r>
          <w:r w:rsidRPr="008A0315">
            <w:rPr>
              <w:rFonts w:ascii="Arial" w:hAnsi="Arial" w:cs="Arial"/>
              <w:color w:val="0000FF"/>
              <w:sz w:val="24"/>
              <w:szCs w:val="24"/>
            </w:rPr>
            <w:t>[xref  ref-type="bibr" rid="r15"]</w:t>
          </w:r>
          <w:hyperlink w:anchor="mkp_ref_015" w:history="1">
            <w:r w:rsidR="006A7242" w:rsidRPr="008A0315">
              <w:rPr>
                <w:rStyle w:val="Hipervnculo"/>
                <w:rFonts w:ascii="Times New Roman" w:hAnsi="Times New Roman" w:cs="Times New Roman"/>
                <w:sz w:val="24"/>
                <w:szCs w:val="24"/>
              </w:rPr>
              <w:t>Rooholamini, Hassani, &amp; Aliha, 2018</w:t>
            </w:r>
          </w:hyperlink>
          <w:r w:rsidRPr="008A0315">
            <w:rPr>
              <w:rFonts w:ascii="Arial" w:hAnsi="Arial" w:cs="Arial"/>
              <w:color w:val="0000FF"/>
              <w:sz w:val="24"/>
              <w:szCs w:val="24"/>
            </w:rPr>
            <w:t>[/xref]</w:t>
          </w:r>
          <w:r w:rsidR="006A7242" w:rsidRPr="00D74F90">
            <w:rPr>
              <w:rFonts w:ascii="Times New Roman" w:hAnsi="Times New Roman" w:cs="Times New Roman"/>
              <w:sz w:val="24"/>
              <w:szCs w:val="24"/>
            </w:rPr>
            <w:t>)</w:t>
          </w:r>
        </w:sdtContent>
      </w:sdt>
      <w:r w:rsidR="006A7242" w:rsidRPr="00D74F90">
        <w:rPr>
          <w:rFonts w:ascii="Times New Roman" w:hAnsi="Times New Roman" w:cs="Times New Roman"/>
          <w:sz w:val="24"/>
          <w:szCs w:val="24"/>
        </w:rPr>
        <w:t>.</w:t>
      </w:r>
      <w:r w:rsidRPr="008A0315">
        <w:rPr>
          <w:rFonts w:ascii="Arial" w:hAnsi="Arial" w:cs="Arial"/>
          <w:color w:val="FF0000"/>
          <w:sz w:val="24"/>
          <w:szCs w:val="24"/>
        </w:rPr>
        <w:t>[/p]</w:t>
      </w:r>
    </w:p>
    <w:p w14:paraId="4F96288B" w14:textId="6E591168" w:rsidR="00E10606" w:rsidRPr="00D74F90" w:rsidRDefault="00E10606" w:rsidP="00E10606">
      <w:pPr>
        <w:spacing w:after="0"/>
        <w:jc w:val="both"/>
        <w:rPr>
          <w:rFonts w:ascii="Times New Roman" w:hAnsi="Times New Roman" w:cs="Times New Roman"/>
          <w:sz w:val="24"/>
          <w:szCs w:val="24"/>
        </w:rPr>
      </w:pPr>
    </w:p>
    <w:p w14:paraId="69FDBC2A" w14:textId="6ED244CE"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id="f6"]</w:t>
      </w:r>
      <w:r w:rsidRPr="008A0315">
        <w:rPr>
          <w:rFonts w:ascii="Arial" w:hAnsi="Arial" w:cs="Arial"/>
          <w:color w:val="FF99CC"/>
          <w:sz w:val="24"/>
          <w:szCs w:val="24"/>
        </w:rPr>
        <w:t>[graphic href="?art10"]</w:t>
      </w:r>
      <w:r w:rsidR="00E10606" w:rsidRPr="00D74F90">
        <w:rPr>
          <w:rFonts w:ascii="Times New Roman" w:hAnsi="Times New Roman" w:cs="Times New Roman"/>
          <w:noProof/>
          <w:sz w:val="24"/>
          <w:szCs w:val="24"/>
        </w:rPr>
        <w:drawing>
          <wp:inline distT="0" distB="0" distL="0" distR="0" wp14:anchorId="5859BE41" wp14:editId="1C5202CC">
            <wp:extent cx="1738946" cy="1167432"/>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38946" cy="1167432"/>
                    </a:xfrm>
                    <a:prstGeom prst="rect">
                      <a:avLst/>
                    </a:prstGeom>
                    <a:noFill/>
                    <a:ln>
                      <a:noFill/>
                    </a:ln>
                  </pic:spPr>
                </pic:pic>
              </a:graphicData>
            </a:graphic>
          </wp:inline>
        </w:drawing>
      </w:r>
      <w:r w:rsidRPr="008A0315">
        <w:rPr>
          <w:rFonts w:ascii="Arial" w:hAnsi="Arial" w:cs="Arial"/>
          <w:color w:val="FF99CC"/>
          <w:sz w:val="24"/>
          <w:szCs w:val="24"/>
        </w:rPr>
        <w:t>[/graphic]</w:t>
      </w:r>
    </w:p>
    <w:p w14:paraId="2F58283D" w14:textId="13A6985C"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5</w:t>
      </w:r>
      <w:r w:rsidRPr="008A0315">
        <w:rPr>
          <w:rFonts w:ascii="Arial" w:hAnsi="Arial" w:cs="Arial"/>
          <w:color w:val="FF0000"/>
          <w:sz w:val="24"/>
          <w:szCs w:val="24"/>
        </w:rPr>
        <w:t>[/label]</w:t>
      </w:r>
      <w:r w:rsidR="00E10606" w:rsidRPr="00D74F90">
        <w:rPr>
          <w:rFonts w:ascii="Times New Roman" w:hAnsi="Times New Roman" w:cs="Times New Roman"/>
          <w:b/>
          <w:sz w:val="24"/>
          <w:szCs w:val="24"/>
        </w:rPr>
        <w:t>.</w:t>
      </w:r>
      <w:r w:rsidR="00E10606" w:rsidRPr="00D74F90">
        <w:rPr>
          <w:rFonts w:ascii="Times New Roman" w:hAnsi="Times New Roman" w:cs="Times New Roman"/>
          <w:bCs/>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Arrangement of beam for test.</w:t>
      </w:r>
      <w:r w:rsidRPr="008A0315">
        <w:rPr>
          <w:rFonts w:ascii="Arial" w:hAnsi="Arial" w:cs="Arial"/>
          <w:color w:val="008000"/>
          <w:sz w:val="24"/>
          <w:szCs w:val="24"/>
        </w:rPr>
        <w:t>[/caption]</w:t>
      </w:r>
      <w:r w:rsidRPr="008A0315">
        <w:rPr>
          <w:rFonts w:ascii="Arial" w:hAnsi="Arial" w:cs="Arial"/>
          <w:color w:val="008080"/>
          <w:sz w:val="24"/>
          <w:szCs w:val="24"/>
        </w:rPr>
        <w:t>[/figgrp]</w:t>
      </w:r>
    </w:p>
    <w:p w14:paraId="5C9AC8E9" w14:textId="3F8BD957" w:rsidR="00E15379" w:rsidRPr="00D74F90" w:rsidRDefault="00E15379" w:rsidP="00E10606">
      <w:pPr>
        <w:tabs>
          <w:tab w:val="left" w:pos="8591"/>
        </w:tabs>
        <w:spacing w:after="0" w:line="240" w:lineRule="auto"/>
        <w:jc w:val="both"/>
        <w:rPr>
          <w:rFonts w:ascii="Times New Roman" w:eastAsiaTheme="minorEastAsia" w:hAnsi="Times New Roman" w:cs="Times New Roman"/>
          <w:sz w:val="24"/>
          <w:szCs w:val="24"/>
        </w:rPr>
      </w:pPr>
    </w:p>
    <w:p w14:paraId="731DC27C" w14:textId="77777777" w:rsidR="00E10606" w:rsidRPr="00D74F90" w:rsidRDefault="00E10606" w:rsidP="00E10606">
      <w:pPr>
        <w:tabs>
          <w:tab w:val="left" w:pos="8591"/>
        </w:tabs>
        <w:spacing w:after="0" w:line="240" w:lineRule="auto"/>
        <w:jc w:val="both"/>
        <w:rPr>
          <w:rFonts w:ascii="Times New Roman" w:eastAsiaTheme="minorEastAsia" w:hAnsi="Times New Roman" w:cs="Times New Roman"/>
          <w:sz w:val="24"/>
          <w:szCs w:val="24"/>
        </w:rPr>
      </w:pPr>
    </w:p>
    <w:p w14:paraId="391A6F08" w14:textId="1100A169" w:rsidR="000A6B66" w:rsidRPr="00D74F90" w:rsidRDefault="008A0315" w:rsidP="00E10606">
      <w:pPr>
        <w:pStyle w:val="Prrafodelista"/>
        <w:numPr>
          <w:ilvl w:val="0"/>
          <w:numId w:val="5"/>
        </w:numPr>
        <w:spacing w:after="0"/>
        <w:ind w:left="578" w:hanging="340"/>
        <w:jc w:val="center"/>
        <w:rPr>
          <w:rFonts w:ascii="Times New Roman" w:hAnsi="Times New Roman" w:cs="Times New Roman"/>
          <w:b/>
          <w:sz w:val="32"/>
          <w:szCs w:val="24"/>
        </w:rPr>
      </w:pPr>
      <w:r w:rsidRPr="008A0315">
        <w:rPr>
          <w:rFonts w:ascii="Arial" w:hAnsi="Arial" w:cs="Arial"/>
          <w:color w:val="008000"/>
          <w:sz w:val="32"/>
          <w:szCs w:val="24"/>
        </w:rPr>
        <w:t>[/sec][sec sec-type="results"][sectitle]</w:t>
      </w:r>
      <w:r w:rsidR="000A6B66" w:rsidRPr="00D74F90">
        <w:rPr>
          <w:rFonts w:ascii="Times New Roman" w:hAnsi="Times New Roman" w:cs="Times New Roman"/>
          <w:b/>
          <w:sz w:val="32"/>
          <w:szCs w:val="24"/>
        </w:rPr>
        <w:t>Experimental results and analysis</w:t>
      </w:r>
      <w:r w:rsidRPr="008A0315">
        <w:rPr>
          <w:rFonts w:ascii="Arial" w:hAnsi="Arial" w:cs="Arial"/>
          <w:color w:val="008000"/>
          <w:sz w:val="32"/>
          <w:szCs w:val="24"/>
        </w:rPr>
        <w:t>[/sectitle]</w:t>
      </w:r>
    </w:p>
    <w:p w14:paraId="46225E52" w14:textId="736C1421" w:rsidR="000A6B66" w:rsidRPr="00D74F90" w:rsidRDefault="000A6B66" w:rsidP="00E10606">
      <w:pPr>
        <w:spacing w:after="0"/>
        <w:ind w:left="238"/>
        <w:jc w:val="both"/>
        <w:rPr>
          <w:rFonts w:ascii="Times New Roman" w:hAnsi="Times New Roman" w:cs="Times New Roman"/>
          <w:sz w:val="24"/>
          <w:szCs w:val="24"/>
        </w:rPr>
      </w:pPr>
    </w:p>
    <w:p w14:paraId="144D1B12" w14:textId="77777777" w:rsidR="00E10606" w:rsidRPr="00D74F90" w:rsidRDefault="00E10606" w:rsidP="00E10606">
      <w:pPr>
        <w:spacing w:after="0"/>
        <w:ind w:left="238"/>
        <w:jc w:val="both"/>
        <w:rPr>
          <w:rFonts w:ascii="Times New Roman" w:hAnsi="Times New Roman" w:cs="Times New Roman"/>
          <w:sz w:val="24"/>
          <w:szCs w:val="24"/>
        </w:rPr>
      </w:pPr>
    </w:p>
    <w:p w14:paraId="41D720C6" w14:textId="1F49238E" w:rsidR="00C20559"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C20559" w:rsidRPr="00D74F90">
        <w:rPr>
          <w:rFonts w:ascii="Times New Roman" w:hAnsi="Times New Roman" w:cs="Times New Roman"/>
          <w:i/>
          <w:sz w:val="24"/>
          <w:szCs w:val="24"/>
        </w:rPr>
        <w:t xml:space="preserve">Comparison of test results </w:t>
      </w:r>
      <w:r w:rsidRPr="008A0315">
        <w:rPr>
          <w:rFonts w:ascii="Arial" w:hAnsi="Arial" w:cs="Arial"/>
          <w:color w:val="FF0000"/>
          <w:sz w:val="24"/>
          <w:szCs w:val="24"/>
        </w:rPr>
        <w:t>[/p]</w:t>
      </w:r>
    </w:p>
    <w:p w14:paraId="15F156AE" w14:textId="77777777" w:rsidR="00C20559" w:rsidRPr="00D74F90" w:rsidRDefault="00C20559" w:rsidP="00E10606">
      <w:pPr>
        <w:pStyle w:val="Prrafodelista"/>
        <w:spacing w:after="0"/>
        <w:ind w:left="595"/>
        <w:jc w:val="both"/>
        <w:rPr>
          <w:rFonts w:ascii="Times New Roman" w:hAnsi="Times New Roman" w:cs="Times New Roman"/>
          <w:sz w:val="24"/>
          <w:szCs w:val="24"/>
        </w:rPr>
      </w:pPr>
    </w:p>
    <w:p w14:paraId="75111296" w14:textId="3BAD8A4A" w:rsidR="00C20559"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C20559" w:rsidRPr="00D74F90">
        <w:rPr>
          <w:rFonts w:ascii="Times New Roman" w:hAnsi="Times New Roman" w:cs="Times New Roman"/>
          <w:sz w:val="24"/>
          <w:szCs w:val="24"/>
        </w:rPr>
        <w:t xml:space="preserve">The test outcomes were contrasted and therefore the aftereffects of retrofitted beam utilizing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C20559" w:rsidRPr="00D74F90">
        <w:rPr>
          <w:rFonts w:ascii="Times New Roman" w:hAnsi="Times New Roman" w:cs="Times New Roman"/>
          <w:sz w:val="24"/>
          <w:szCs w:val="24"/>
        </w:rPr>
        <w:t xml:space="preserve"> utilizing ANSYS programming, by FEM. </w:t>
      </w:r>
      <w:r w:rsidR="00790622" w:rsidRPr="00D74F90">
        <w:rPr>
          <w:rFonts w:ascii="Times New Roman" w:hAnsi="Times New Roman" w:cs="Times New Roman"/>
          <w:sz w:val="24"/>
          <w:szCs w:val="24"/>
        </w:rPr>
        <w:t xml:space="preserve">The reinforcement details of the beam in ANSYS are shown in </w:t>
      </w:r>
      <w:r w:rsidRPr="008A0315">
        <w:rPr>
          <w:rFonts w:ascii="Arial" w:hAnsi="Arial" w:cs="Arial"/>
          <w:color w:val="0000FF"/>
          <w:sz w:val="24"/>
          <w:szCs w:val="24"/>
        </w:rPr>
        <w:t>[xref  ref-type="fig" rid="f</w:t>
      </w:r>
      <w:r w:rsidR="001762F0">
        <w:rPr>
          <w:rFonts w:ascii="Arial" w:hAnsi="Arial" w:cs="Arial"/>
          <w:color w:val="0000FF"/>
          <w:sz w:val="24"/>
          <w:szCs w:val="24"/>
        </w:rPr>
        <w:t>7</w:t>
      </w:r>
      <w:r w:rsidRPr="008A0315">
        <w:rPr>
          <w:rFonts w:ascii="Arial" w:hAnsi="Arial" w:cs="Arial"/>
          <w:color w:val="0000FF"/>
          <w:sz w:val="24"/>
          <w:szCs w:val="24"/>
        </w:rPr>
        <w:t>"]</w:t>
      </w:r>
      <w:hyperlink w:anchor="f6" w:history="1">
        <w:r w:rsidR="00790622" w:rsidRPr="008A0315">
          <w:rPr>
            <w:rStyle w:val="Hipervnculo"/>
            <w:rFonts w:ascii="Times New Roman" w:hAnsi="Times New Roman" w:cs="Times New Roman"/>
            <w:sz w:val="24"/>
            <w:szCs w:val="24"/>
          </w:rPr>
          <w:t>Fig. 6</w:t>
        </w:r>
      </w:hyperlink>
      <w:r w:rsidRPr="008A0315">
        <w:rPr>
          <w:rFonts w:ascii="Arial" w:hAnsi="Arial" w:cs="Arial"/>
          <w:color w:val="0000FF"/>
          <w:sz w:val="24"/>
          <w:szCs w:val="24"/>
        </w:rPr>
        <w:t>[/xref]</w:t>
      </w:r>
      <w:r w:rsidR="00790622" w:rsidRPr="00D74F90">
        <w:rPr>
          <w:rFonts w:ascii="Times New Roman" w:hAnsi="Times New Roman" w:cs="Times New Roman"/>
          <w:sz w:val="24"/>
          <w:szCs w:val="24"/>
        </w:rPr>
        <w:t>.</w:t>
      </w:r>
      <w:r w:rsidRPr="008A0315">
        <w:rPr>
          <w:rFonts w:ascii="Arial" w:hAnsi="Arial" w:cs="Arial"/>
          <w:color w:val="FF0000"/>
          <w:sz w:val="24"/>
          <w:szCs w:val="24"/>
        </w:rPr>
        <w:t>[/p]</w:t>
      </w:r>
    </w:p>
    <w:p w14:paraId="1CA7BD42" w14:textId="77777777" w:rsidR="00C20559" w:rsidRPr="00D74F90" w:rsidRDefault="00C20559" w:rsidP="00E10606">
      <w:pPr>
        <w:spacing w:after="0"/>
        <w:ind w:firstLine="238"/>
        <w:jc w:val="both"/>
        <w:rPr>
          <w:rFonts w:ascii="Times New Roman" w:hAnsi="Times New Roman" w:cs="Times New Roman"/>
          <w:sz w:val="24"/>
          <w:szCs w:val="24"/>
        </w:rPr>
      </w:pPr>
    </w:p>
    <w:p w14:paraId="2B02E959" w14:textId="569AF586" w:rsidR="00C20559"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C20559" w:rsidRPr="00D74F90">
        <w:rPr>
          <w:rFonts w:ascii="Times New Roman" w:hAnsi="Times New Roman" w:cs="Times New Roman"/>
          <w:sz w:val="24"/>
          <w:szCs w:val="24"/>
        </w:rPr>
        <w:t xml:space="preserve">Following components and shells were utilized in Finite Element Analysis for demonstrating of RC beam wrapped with carbon fiber in three distinct examples; in which Concrete is supplanted by SOLID186 component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C20559"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C20559" w:rsidRPr="00D74F90">
        <w:rPr>
          <w:rFonts w:ascii="Times New Roman" w:hAnsi="Times New Roman" w:cs="Times New Roman"/>
          <w:sz w:val="24"/>
          <w:szCs w:val="24"/>
        </w:rPr>
        <w:t xml:space="preserve">(a), supporting steel is supplanted by SOLID187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C20559"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C20559" w:rsidRPr="00D74F90">
        <w:rPr>
          <w:rFonts w:ascii="Times New Roman" w:hAnsi="Times New Roman" w:cs="Times New Roman"/>
          <w:sz w:val="24"/>
          <w:szCs w:val="24"/>
        </w:rPr>
        <w:t xml:space="preserve">(b) component and Carbon Fiber is supplanted by SHELL181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C20559"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C20559" w:rsidRPr="00D74F90">
        <w:rPr>
          <w:rFonts w:ascii="Times New Roman" w:hAnsi="Times New Roman" w:cs="Times New Roman"/>
          <w:sz w:val="24"/>
          <w:szCs w:val="24"/>
        </w:rPr>
        <w:t xml:space="preserve">(c)component. </w:t>
      </w:r>
      <w:r w:rsidRPr="008A0315">
        <w:rPr>
          <w:rFonts w:ascii="Arial" w:hAnsi="Arial" w:cs="Arial"/>
          <w:color w:val="FF0000"/>
          <w:sz w:val="24"/>
          <w:szCs w:val="24"/>
        </w:rPr>
        <w:t>[/p]</w:t>
      </w:r>
    </w:p>
    <w:p w14:paraId="2AB0140F" w14:textId="77777777" w:rsidR="002A6D34" w:rsidRPr="00D74F90" w:rsidRDefault="002A6D34" w:rsidP="00E10606">
      <w:pPr>
        <w:spacing w:after="0"/>
        <w:ind w:firstLine="238"/>
        <w:jc w:val="both"/>
        <w:rPr>
          <w:rFonts w:ascii="Times New Roman" w:hAnsi="Times New Roman" w:cs="Times New Roman"/>
          <w:sz w:val="24"/>
          <w:szCs w:val="24"/>
        </w:rPr>
      </w:pPr>
    </w:p>
    <w:p w14:paraId="66E34E6A" w14:textId="0CED0035" w:rsidR="004030FD"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4030FD" w:rsidRPr="00D74F90">
        <w:rPr>
          <w:rFonts w:ascii="Times New Roman" w:hAnsi="Times New Roman" w:cs="Times New Roman"/>
          <w:sz w:val="24"/>
          <w:szCs w:val="24"/>
        </w:rPr>
        <w:t xml:space="preserve">Also, the following components and shells are utilized in ANSYS for demonstrating of RC beam wrapped with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4030FD" w:rsidRPr="00D74F90">
        <w:rPr>
          <w:rFonts w:ascii="Times New Roman" w:hAnsi="Times New Roman" w:cs="Times New Roman"/>
          <w:sz w:val="24"/>
          <w:szCs w:val="24"/>
        </w:rPr>
        <w:t xml:space="preserve"> in three distinct examples; in which Concrete is supplanted by SOLID65 component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4030FD"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4030FD" w:rsidRPr="00D74F90">
        <w:rPr>
          <w:rFonts w:ascii="Times New Roman" w:hAnsi="Times New Roman" w:cs="Times New Roman"/>
          <w:sz w:val="24"/>
          <w:szCs w:val="24"/>
        </w:rPr>
        <w:t xml:space="preserve">(d), supporting steel is supplanted by BEAM188 component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4030FD"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4030FD" w:rsidRPr="00D74F90">
        <w:rPr>
          <w:rFonts w:ascii="Times New Roman" w:hAnsi="Times New Roman" w:cs="Times New Roman"/>
          <w:sz w:val="24"/>
          <w:szCs w:val="24"/>
        </w:rPr>
        <w:t xml:space="preserve">(e) and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4030FD" w:rsidRPr="00D74F90">
        <w:rPr>
          <w:rFonts w:ascii="Times New Roman" w:hAnsi="Times New Roman" w:cs="Times New Roman"/>
          <w:sz w:val="24"/>
          <w:szCs w:val="24"/>
        </w:rPr>
        <w:t xml:space="preserve"> is supplanted by SHELL91 component as </w:t>
      </w:r>
      <w:r w:rsidRPr="008A0315">
        <w:rPr>
          <w:rFonts w:ascii="Arial" w:hAnsi="Arial" w:cs="Arial"/>
          <w:color w:val="0000FF"/>
          <w:sz w:val="24"/>
          <w:szCs w:val="24"/>
        </w:rPr>
        <w:t>[xref  ref-type="fig" rid="f</w:t>
      </w:r>
      <w:r w:rsidR="001762F0">
        <w:rPr>
          <w:rFonts w:ascii="Arial" w:hAnsi="Arial" w:cs="Arial"/>
          <w:color w:val="0000FF"/>
          <w:sz w:val="24"/>
          <w:szCs w:val="24"/>
        </w:rPr>
        <w:t>8</w:t>
      </w:r>
      <w:r w:rsidRPr="008A0315">
        <w:rPr>
          <w:rFonts w:ascii="Arial" w:hAnsi="Arial" w:cs="Arial"/>
          <w:color w:val="0000FF"/>
          <w:sz w:val="24"/>
          <w:szCs w:val="24"/>
        </w:rPr>
        <w:t>"]</w:t>
      </w:r>
      <w:hyperlink w:anchor="f7" w:history="1">
        <w:r w:rsidR="00D852F3" w:rsidRPr="008A0315">
          <w:rPr>
            <w:rStyle w:val="Hipervnculo"/>
            <w:rFonts w:ascii="Times New Roman" w:hAnsi="Times New Roman" w:cs="Times New Roman"/>
            <w:sz w:val="24"/>
            <w:szCs w:val="24"/>
          </w:rPr>
          <w:t>F</w:t>
        </w:r>
        <w:r w:rsidR="004030FD" w:rsidRPr="008A0315">
          <w:rPr>
            <w:rStyle w:val="Hipervnculo"/>
            <w:rFonts w:ascii="Times New Roman" w:hAnsi="Times New Roman" w:cs="Times New Roman"/>
            <w:sz w:val="24"/>
            <w:szCs w:val="24"/>
          </w:rPr>
          <w:t xml:space="preserve">ig. </w:t>
        </w:r>
        <w:r w:rsidR="004F60C8" w:rsidRPr="008A0315">
          <w:rPr>
            <w:rStyle w:val="Hipervnculo"/>
            <w:rFonts w:ascii="Times New Roman" w:hAnsi="Times New Roman" w:cs="Times New Roman"/>
            <w:sz w:val="24"/>
            <w:szCs w:val="24"/>
          </w:rPr>
          <w:t>7</w:t>
        </w:r>
      </w:hyperlink>
      <w:r w:rsidRPr="008A0315">
        <w:rPr>
          <w:rFonts w:ascii="Arial" w:hAnsi="Arial" w:cs="Arial"/>
          <w:color w:val="0000FF"/>
          <w:sz w:val="24"/>
          <w:szCs w:val="24"/>
        </w:rPr>
        <w:t>[/xref]</w:t>
      </w:r>
      <w:r w:rsidR="004030FD" w:rsidRPr="00D74F90">
        <w:rPr>
          <w:rFonts w:ascii="Times New Roman" w:hAnsi="Times New Roman" w:cs="Times New Roman"/>
          <w:sz w:val="24"/>
          <w:szCs w:val="24"/>
        </w:rPr>
        <w:t xml:space="preserve">(f). </w:t>
      </w:r>
      <w:r w:rsidRPr="008A0315">
        <w:rPr>
          <w:rFonts w:ascii="Arial" w:hAnsi="Arial" w:cs="Arial"/>
          <w:color w:val="FF0000"/>
          <w:sz w:val="24"/>
          <w:szCs w:val="24"/>
        </w:rPr>
        <w:t>[/p]</w:t>
      </w:r>
    </w:p>
    <w:p w14:paraId="27C93EAB" w14:textId="77777777" w:rsidR="00E10606" w:rsidRPr="00D74F90" w:rsidRDefault="00E10606" w:rsidP="00E10606">
      <w:pPr>
        <w:spacing w:after="0"/>
        <w:jc w:val="both"/>
        <w:rPr>
          <w:rFonts w:ascii="Times New Roman" w:hAnsi="Times New Roman" w:cs="Times New Roman"/>
          <w:sz w:val="24"/>
          <w:szCs w:val="24"/>
        </w:rPr>
      </w:pPr>
    </w:p>
    <w:p w14:paraId="45A5584B" w14:textId="43CEFCEE" w:rsidR="0042310B" w:rsidRPr="00D74F90" w:rsidRDefault="008A0315" w:rsidP="00E10606">
      <w:pPr>
        <w:spacing w:after="0"/>
        <w:jc w:val="center"/>
        <w:rPr>
          <w:rFonts w:ascii="Times New Roman" w:hAnsi="Times New Roman" w:cs="Times New Roman"/>
          <w:sz w:val="24"/>
          <w:szCs w:val="24"/>
        </w:rPr>
      </w:pPr>
      <w:r w:rsidRPr="008A0315">
        <w:rPr>
          <w:rFonts w:ascii="Arial" w:hAnsi="Arial" w:cs="Arial"/>
          <w:color w:val="008080"/>
          <w:sz w:val="24"/>
          <w:szCs w:val="24"/>
        </w:rPr>
        <w:t>[figgrp id="f7"]</w:t>
      </w:r>
      <w:r w:rsidRPr="008A0315">
        <w:rPr>
          <w:rFonts w:ascii="Arial" w:hAnsi="Arial" w:cs="Arial"/>
          <w:color w:val="FF99CC"/>
          <w:sz w:val="24"/>
          <w:szCs w:val="24"/>
        </w:rPr>
        <w:t>[graphic href="?art10"]</w:t>
      </w:r>
      <w:r w:rsidR="00E10606" w:rsidRPr="00D74F90">
        <w:rPr>
          <w:rFonts w:ascii="Times New Roman" w:hAnsi="Times New Roman" w:cs="Times New Roman"/>
          <w:b/>
          <w:noProof/>
          <w:sz w:val="24"/>
          <w:szCs w:val="24"/>
        </w:rPr>
        <w:drawing>
          <wp:inline distT="0" distB="0" distL="0" distR="0" wp14:anchorId="09E91743" wp14:editId="6A106F90">
            <wp:extent cx="2008509" cy="1442552"/>
            <wp:effectExtent l="0" t="0" r="0" b="5715"/>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8509" cy="1442552"/>
                    </a:xfrm>
                    <a:prstGeom prst="rect">
                      <a:avLst/>
                    </a:prstGeom>
                    <a:noFill/>
                    <a:ln>
                      <a:noFill/>
                    </a:ln>
                  </pic:spPr>
                </pic:pic>
              </a:graphicData>
            </a:graphic>
          </wp:inline>
        </w:drawing>
      </w:r>
      <w:r w:rsidRPr="008A0315">
        <w:rPr>
          <w:rFonts w:ascii="Arial" w:hAnsi="Arial" w:cs="Arial"/>
          <w:color w:val="FF99CC"/>
          <w:sz w:val="24"/>
          <w:szCs w:val="24"/>
        </w:rPr>
        <w:t>[/graphic]</w:t>
      </w:r>
    </w:p>
    <w:p w14:paraId="3B7669CC" w14:textId="76CA1338" w:rsidR="00E10606" w:rsidRPr="00D74F90" w:rsidRDefault="008A0315" w:rsidP="00E10606">
      <w:pPr>
        <w:spacing w:after="0"/>
        <w:jc w:val="center"/>
        <w:rPr>
          <w:rFonts w:ascii="Times New Roman" w:hAnsi="Times New Roman" w:cs="Times New Roman"/>
          <w:sz w:val="24"/>
          <w:szCs w:val="24"/>
        </w:rPr>
      </w:pPr>
      <w:r w:rsidRPr="008A0315">
        <w:rPr>
          <w:rFonts w:ascii="Arial" w:hAnsi="Arial" w:cs="Arial"/>
          <w:color w:val="FF0000"/>
          <w:sz w:val="24"/>
          <w:szCs w:val="24"/>
        </w:rPr>
        <w:t>[label]</w:t>
      </w:r>
      <w:r w:rsidR="00E10606" w:rsidRPr="00D74F90">
        <w:rPr>
          <w:rFonts w:ascii="Times New Roman" w:hAnsi="Times New Roman" w:cs="Times New Roman"/>
          <w:b/>
          <w:sz w:val="24"/>
          <w:szCs w:val="24"/>
        </w:rPr>
        <w:t>Figure 6</w:t>
      </w:r>
      <w:r w:rsidRPr="008A0315">
        <w:rPr>
          <w:rFonts w:ascii="Arial" w:hAnsi="Arial" w:cs="Arial"/>
          <w:color w:val="FF0000"/>
          <w:sz w:val="24"/>
          <w:szCs w:val="24"/>
        </w:rPr>
        <w:t>[/label]</w:t>
      </w:r>
      <w:r w:rsidR="00E10606" w:rsidRPr="00D74F90">
        <w:rPr>
          <w:rFonts w:ascii="Times New Roman" w:hAnsi="Times New Roman" w:cs="Times New Roman"/>
          <w:b/>
          <w:sz w:val="24"/>
          <w:szCs w:val="24"/>
        </w:rPr>
        <w:t>.</w:t>
      </w:r>
      <w:r w:rsidR="00E10606" w:rsidRPr="00D74F90">
        <w:rPr>
          <w:rFonts w:ascii="Times New Roman" w:hAnsi="Times New Roman" w:cs="Times New Roman"/>
          <w:bCs/>
          <w:sz w:val="24"/>
          <w:szCs w:val="24"/>
        </w:rPr>
        <w:t xml:space="preserve"> </w:t>
      </w:r>
      <w:r w:rsidRPr="008A0315">
        <w:rPr>
          <w:rFonts w:ascii="Arial" w:hAnsi="Arial" w:cs="Arial"/>
          <w:color w:val="008000"/>
          <w:sz w:val="24"/>
          <w:szCs w:val="24"/>
        </w:rPr>
        <w:t>[caption]</w:t>
      </w:r>
      <w:r w:rsidR="00E10606" w:rsidRPr="00D74F90">
        <w:rPr>
          <w:rFonts w:ascii="Times New Roman" w:hAnsi="Times New Roman" w:cs="Times New Roman"/>
          <w:bCs/>
          <w:sz w:val="24"/>
          <w:szCs w:val="24"/>
        </w:rPr>
        <w:t>Beam Reinforcement model in ANSYS.</w:t>
      </w:r>
      <w:r w:rsidRPr="008A0315">
        <w:rPr>
          <w:rFonts w:ascii="Arial" w:hAnsi="Arial" w:cs="Arial"/>
          <w:color w:val="008000"/>
          <w:sz w:val="24"/>
          <w:szCs w:val="24"/>
        </w:rPr>
        <w:t>[/caption]</w:t>
      </w:r>
      <w:r w:rsidRPr="008A0315">
        <w:rPr>
          <w:rFonts w:ascii="Arial" w:hAnsi="Arial" w:cs="Arial"/>
          <w:color w:val="008080"/>
          <w:sz w:val="24"/>
          <w:szCs w:val="24"/>
        </w:rPr>
        <w:t>[/figgrp]</w:t>
      </w:r>
    </w:p>
    <w:p w14:paraId="5EA70854" w14:textId="48F7579B" w:rsidR="00E10606" w:rsidRPr="00D74F90" w:rsidRDefault="00E10606" w:rsidP="00E10606">
      <w:pPr>
        <w:spacing w:after="0"/>
        <w:jc w:val="both"/>
        <w:rPr>
          <w:rFonts w:ascii="Times New Roman" w:hAnsi="Times New Roman" w:cs="Times New Roman"/>
          <w:sz w:val="24"/>
          <w:szCs w:val="24"/>
        </w:rPr>
      </w:pPr>
    </w:p>
    <w:p w14:paraId="53E8AE06" w14:textId="6ECD0D20" w:rsidR="00E10606" w:rsidRPr="00D74F90" w:rsidRDefault="001762F0" w:rsidP="00E10606">
      <w:pPr>
        <w:spacing w:after="0"/>
        <w:jc w:val="center"/>
        <w:rPr>
          <w:rFonts w:ascii="Times New Roman" w:hAnsi="Times New Roman" w:cs="Times New Roman"/>
          <w:sz w:val="24"/>
          <w:szCs w:val="24"/>
        </w:rPr>
      </w:pPr>
      <w:r w:rsidRPr="001762F0">
        <w:rPr>
          <w:rFonts w:ascii="Arial" w:hAnsi="Arial" w:cs="Arial"/>
          <w:color w:val="008080"/>
          <w:sz w:val="24"/>
          <w:szCs w:val="24"/>
        </w:rPr>
        <w:t>[figgrp id="f8"]</w:t>
      </w:r>
      <w:r w:rsidR="008A0315" w:rsidRPr="008A0315">
        <w:rPr>
          <w:rFonts w:ascii="Arial" w:hAnsi="Arial" w:cs="Arial"/>
          <w:color w:val="FF99CC"/>
          <w:sz w:val="24"/>
          <w:szCs w:val="24"/>
        </w:rPr>
        <w:t>[graphic href="?art10"]</w:t>
      </w:r>
      <w:r w:rsidR="00E10606" w:rsidRPr="00D74F90">
        <w:rPr>
          <w:noProof/>
        </w:rPr>
        <w:drawing>
          <wp:inline distT="0" distB="0" distL="0" distR="0" wp14:anchorId="7DAB6641" wp14:editId="16A2AA39">
            <wp:extent cx="4293230" cy="4977354"/>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93230" cy="4977354"/>
                    </a:xfrm>
                    <a:prstGeom prst="rect">
                      <a:avLst/>
                    </a:prstGeom>
                  </pic:spPr>
                </pic:pic>
              </a:graphicData>
            </a:graphic>
          </wp:inline>
        </w:drawing>
      </w:r>
      <w:r w:rsidR="008A0315" w:rsidRPr="008A0315">
        <w:rPr>
          <w:rFonts w:ascii="Arial" w:hAnsi="Arial" w:cs="Arial"/>
          <w:color w:val="FF99CC"/>
          <w:sz w:val="24"/>
          <w:szCs w:val="24"/>
        </w:rPr>
        <w:t>[/graphic]</w:t>
      </w:r>
    </w:p>
    <w:p w14:paraId="7E99C17D" w14:textId="4B7D7338" w:rsidR="00E10606" w:rsidRPr="00D74F90" w:rsidRDefault="001762F0" w:rsidP="00E10606">
      <w:pPr>
        <w:spacing w:after="0"/>
        <w:jc w:val="center"/>
        <w:rPr>
          <w:rFonts w:ascii="Times New Roman" w:hAnsi="Times New Roman" w:cs="Times New Roman"/>
          <w:sz w:val="24"/>
          <w:szCs w:val="24"/>
        </w:rPr>
      </w:pPr>
      <w:r w:rsidRPr="001762F0">
        <w:rPr>
          <w:rFonts w:ascii="Arial" w:hAnsi="Arial" w:cs="Arial"/>
          <w:color w:val="FF0000"/>
          <w:sz w:val="24"/>
          <w:szCs w:val="24"/>
        </w:rPr>
        <w:t>[label]</w:t>
      </w:r>
      <w:r w:rsidR="00E10606" w:rsidRPr="00D74F90">
        <w:rPr>
          <w:rFonts w:ascii="Times New Roman" w:hAnsi="Times New Roman" w:cs="Times New Roman"/>
          <w:b/>
          <w:sz w:val="24"/>
          <w:szCs w:val="24"/>
        </w:rPr>
        <w:t>Figure 7</w:t>
      </w:r>
      <w:r w:rsidRPr="001762F0">
        <w:rPr>
          <w:rFonts w:ascii="Arial" w:hAnsi="Arial" w:cs="Arial"/>
          <w:color w:val="FF0000"/>
          <w:sz w:val="24"/>
          <w:szCs w:val="24"/>
        </w:rPr>
        <w:t>[/label]</w:t>
      </w:r>
      <w:r w:rsidR="00E10606" w:rsidRPr="00D74F90">
        <w:rPr>
          <w:rFonts w:ascii="Times New Roman" w:hAnsi="Times New Roman" w:cs="Times New Roman"/>
          <w:b/>
          <w:sz w:val="24"/>
          <w:szCs w:val="24"/>
        </w:rPr>
        <w:t xml:space="preserve">. </w:t>
      </w:r>
      <w:r w:rsidRPr="001762F0">
        <w:rPr>
          <w:rFonts w:ascii="Arial" w:hAnsi="Arial" w:cs="Arial"/>
          <w:color w:val="008000"/>
          <w:sz w:val="24"/>
          <w:szCs w:val="24"/>
        </w:rPr>
        <w:t>[caption]</w:t>
      </w:r>
      <w:r w:rsidR="00E10606" w:rsidRPr="00D74F90">
        <w:rPr>
          <w:rFonts w:ascii="Times New Roman" w:hAnsi="Times New Roman" w:cs="Times New Roman"/>
          <w:sz w:val="24"/>
          <w:szCs w:val="24"/>
        </w:rPr>
        <w:t>(a).</w:t>
      </w:r>
      <w:r w:rsidR="00E10606" w:rsidRPr="00D74F90">
        <w:rPr>
          <w:rFonts w:ascii="Times New Roman" w:hAnsi="Times New Roman" w:cs="Times New Roman"/>
          <w:b/>
          <w:sz w:val="24"/>
          <w:szCs w:val="24"/>
        </w:rPr>
        <w:t xml:space="preserve"> </w:t>
      </w:r>
      <w:r w:rsidR="00E10606" w:rsidRPr="00D74F90">
        <w:rPr>
          <w:rFonts w:ascii="Times New Roman" w:hAnsi="Times New Roman" w:cs="Times New Roman"/>
          <w:bCs/>
          <w:sz w:val="24"/>
          <w:szCs w:val="24"/>
        </w:rPr>
        <w:t xml:space="preserve">Element of SHELL 186, (b) element of solid 187, </w:t>
      </w:r>
      <w:r w:rsidR="00E10606" w:rsidRPr="00D74F90">
        <w:rPr>
          <w:rFonts w:ascii="Times New Roman" w:hAnsi="Times New Roman" w:cs="Times New Roman"/>
          <w:sz w:val="24"/>
          <w:szCs w:val="24"/>
        </w:rPr>
        <w:t>(c)</w:t>
      </w:r>
      <w:r w:rsidR="00E10606" w:rsidRPr="00D74F90">
        <w:rPr>
          <w:rFonts w:ascii="Times New Roman" w:hAnsi="Times New Roman" w:cs="Times New Roman"/>
          <w:b/>
          <w:sz w:val="24"/>
          <w:szCs w:val="24"/>
        </w:rPr>
        <w:t xml:space="preserve"> </w:t>
      </w:r>
      <w:r w:rsidR="00E10606" w:rsidRPr="00D74F90">
        <w:rPr>
          <w:rFonts w:ascii="Times New Roman" w:hAnsi="Times New Roman" w:cs="Times New Roman"/>
          <w:bCs/>
          <w:sz w:val="24"/>
          <w:szCs w:val="24"/>
        </w:rPr>
        <w:t>element of solid 181, (d) element of solid 65, (e)</w:t>
      </w:r>
      <w:r w:rsidR="00E10606" w:rsidRPr="00D74F90">
        <w:rPr>
          <w:rFonts w:ascii="Times New Roman" w:hAnsi="Times New Roman" w:cs="Times New Roman"/>
          <w:b/>
          <w:sz w:val="24"/>
          <w:szCs w:val="24"/>
        </w:rPr>
        <w:t xml:space="preserve"> </w:t>
      </w:r>
      <w:r w:rsidR="00E10606" w:rsidRPr="00D74F90">
        <w:rPr>
          <w:rFonts w:ascii="Times New Roman" w:hAnsi="Times New Roman" w:cs="Times New Roman"/>
          <w:bCs/>
          <w:sz w:val="24"/>
          <w:szCs w:val="24"/>
        </w:rPr>
        <w:t>element of beam188, (f) element of SHELL 91</w:t>
      </w:r>
      <w:r w:rsidR="002C2A81" w:rsidRPr="00D74F90">
        <w:rPr>
          <w:rFonts w:ascii="Times New Roman" w:hAnsi="Times New Roman" w:cs="Times New Roman"/>
          <w:bCs/>
          <w:sz w:val="24"/>
          <w:szCs w:val="24"/>
        </w:rPr>
        <w:t>.</w:t>
      </w:r>
      <w:r w:rsidRPr="001762F0">
        <w:rPr>
          <w:rFonts w:ascii="Arial" w:hAnsi="Arial" w:cs="Arial"/>
          <w:color w:val="008000"/>
          <w:sz w:val="24"/>
          <w:szCs w:val="24"/>
        </w:rPr>
        <w:t>[/caption]</w:t>
      </w:r>
      <w:r w:rsidRPr="001762F0">
        <w:rPr>
          <w:rFonts w:ascii="Arial" w:hAnsi="Arial" w:cs="Arial"/>
          <w:color w:val="008080"/>
          <w:sz w:val="24"/>
          <w:szCs w:val="24"/>
        </w:rPr>
        <w:t>[/figgrp]</w:t>
      </w:r>
    </w:p>
    <w:p w14:paraId="692E0230" w14:textId="77777777" w:rsidR="00E10606" w:rsidRPr="00D74F90" w:rsidRDefault="00E10606" w:rsidP="00E10606">
      <w:pPr>
        <w:spacing w:after="0"/>
        <w:jc w:val="center"/>
        <w:rPr>
          <w:rFonts w:ascii="Times New Roman" w:hAnsi="Times New Roman" w:cs="Times New Roman"/>
          <w:sz w:val="24"/>
          <w:szCs w:val="24"/>
        </w:rPr>
      </w:pPr>
    </w:p>
    <w:p w14:paraId="04BE3C64" w14:textId="2E66BFF8" w:rsidR="007267F7"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7267F7" w:rsidRPr="00D74F90">
        <w:rPr>
          <w:rFonts w:ascii="Times New Roman" w:hAnsi="Times New Roman" w:cs="Times New Roman"/>
          <w:i/>
          <w:sz w:val="24"/>
          <w:szCs w:val="24"/>
        </w:rPr>
        <w:t xml:space="preserve">Crack shape </w:t>
      </w:r>
      <w:r w:rsidRPr="008A0315">
        <w:rPr>
          <w:rFonts w:ascii="Arial" w:hAnsi="Arial" w:cs="Arial"/>
          <w:color w:val="FF0000"/>
          <w:sz w:val="24"/>
          <w:szCs w:val="24"/>
        </w:rPr>
        <w:t>[/p]</w:t>
      </w:r>
    </w:p>
    <w:p w14:paraId="1706A705" w14:textId="77777777" w:rsidR="007267F7" w:rsidRPr="00D74F90" w:rsidRDefault="007267F7" w:rsidP="00E10606">
      <w:pPr>
        <w:pStyle w:val="Prrafodelista"/>
        <w:spacing w:after="0"/>
        <w:ind w:left="595"/>
        <w:jc w:val="both"/>
        <w:rPr>
          <w:rFonts w:ascii="Times New Roman" w:hAnsi="Times New Roman" w:cs="Times New Roman"/>
          <w:sz w:val="24"/>
          <w:szCs w:val="24"/>
        </w:rPr>
      </w:pPr>
    </w:p>
    <w:p w14:paraId="111F73CA" w14:textId="49FB2705" w:rsidR="007267F7" w:rsidRPr="00D74F90" w:rsidRDefault="008A0315" w:rsidP="002C2A81">
      <w:pPr>
        <w:spacing w:after="0"/>
        <w:jc w:val="both"/>
        <w:rPr>
          <w:rFonts w:ascii="Times New Roman" w:hAnsi="Times New Roman" w:cs="Times New Roman"/>
          <w:sz w:val="24"/>
          <w:szCs w:val="24"/>
        </w:rPr>
      </w:pPr>
      <w:r w:rsidRPr="008A0315">
        <w:rPr>
          <w:rFonts w:ascii="Arial" w:hAnsi="Arial" w:cs="Arial"/>
          <w:color w:val="FF0000"/>
          <w:sz w:val="24"/>
          <w:szCs w:val="24"/>
        </w:rPr>
        <w:t>[p]</w:t>
      </w:r>
      <w:r w:rsidR="007267F7" w:rsidRPr="00D74F90">
        <w:rPr>
          <w:rFonts w:ascii="Times New Roman" w:hAnsi="Times New Roman" w:cs="Times New Roman"/>
          <w:sz w:val="24"/>
          <w:szCs w:val="24"/>
        </w:rPr>
        <w:t xml:space="preserve">For crack pattern, the typical and wrapped beam nearly read. The flexural and shear break patterns in both beams were found to be identical </w:t>
      </w:r>
      <w:sdt>
        <w:sdtPr>
          <w:rPr>
            <w:rFonts w:ascii="Times New Roman" w:hAnsi="Times New Roman" w:cs="Times New Roman"/>
            <w:sz w:val="24"/>
            <w:szCs w:val="24"/>
          </w:rPr>
          <w:tag w:val="MENDELEY_CITATION_v3_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"/>
          <w:id w:val="-1850016501"/>
          <w:placeholder>
            <w:docPart w:val="75613B5DEAE34E2E8CDFD4E583C7F128"/>
          </w:placeholder>
        </w:sdtPr>
        <w:sdtEndPr/>
        <w:sdtContent>
          <w:r w:rsidR="007267F7" w:rsidRPr="00D74F90">
            <w:rPr>
              <w:rFonts w:ascii="Times New Roman" w:hAnsi="Times New Roman" w:cs="Times New Roman"/>
              <w:sz w:val="24"/>
              <w:szCs w:val="24"/>
            </w:rPr>
            <w:t>(</w:t>
          </w:r>
          <w:r w:rsidRPr="008A0315">
            <w:rPr>
              <w:rFonts w:ascii="Arial" w:hAnsi="Arial" w:cs="Arial"/>
              <w:color w:val="0000FF"/>
              <w:sz w:val="24"/>
              <w:szCs w:val="24"/>
            </w:rPr>
            <w:t>[xref  ref-type="bibr" rid="r17"]</w:t>
          </w:r>
          <w:hyperlink w:anchor="mkp_ref_017" w:history="1">
            <w:r w:rsidR="007267F7" w:rsidRPr="008A0315">
              <w:rPr>
                <w:rStyle w:val="Hipervnculo"/>
                <w:rFonts w:ascii="Times New Roman" w:hAnsi="Times New Roman" w:cs="Times New Roman"/>
                <w:sz w:val="24"/>
                <w:szCs w:val="24"/>
              </w:rPr>
              <w:t>SIDDIQUI, 2010</w:t>
            </w:r>
          </w:hyperlink>
          <w:r w:rsidRPr="008A0315">
            <w:rPr>
              <w:rFonts w:ascii="Arial" w:hAnsi="Arial" w:cs="Arial"/>
              <w:color w:val="0000FF"/>
              <w:sz w:val="24"/>
              <w:szCs w:val="24"/>
            </w:rPr>
            <w:t>[/xref]</w:t>
          </w:r>
          <w:r w:rsidR="007267F7" w:rsidRPr="00D74F90">
            <w:rPr>
              <w:rFonts w:ascii="Times New Roman" w:hAnsi="Times New Roman" w:cs="Times New Roman"/>
              <w:sz w:val="24"/>
              <w:szCs w:val="24"/>
            </w:rPr>
            <w:t>)</w:t>
          </w:r>
        </w:sdtContent>
      </w:sdt>
      <w:r w:rsidR="007267F7" w:rsidRPr="00D74F90">
        <w:rPr>
          <w:rFonts w:ascii="Times New Roman" w:hAnsi="Times New Roman" w:cs="Times New Roman"/>
          <w:sz w:val="24"/>
          <w:szCs w:val="24"/>
        </w:rPr>
        <w:t>. At unrestrained twisting, vertical way flexural fractures were generated. At the shear boundary</w:t>
      </w:r>
      <w:r w:rsidR="001762F0">
        <w:rPr>
          <w:rFonts w:ascii="Times New Roman" w:hAnsi="Times New Roman" w:cs="Times New Roman"/>
          <w:sz w:val="24"/>
          <w:szCs w:val="24"/>
        </w:rPr>
        <w:t xml:space="preserve"> </w:t>
      </w:r>
      <w:r w:rsidR="007267F7" w:rsidRPr="00D74F90">
        <w:rPr>
          <w:rFonts w:ascii="Times New Roman" w:hAnsi="Times New Roman" w:cs="Times New Roman"/>
          <w:sz w:val="24"/>
          <w:szCs w:val="24"/>
        </w:rPr>
        <w:t xml:space="preserve">closer to the supports; shear cracks were created in a slanted pattern </w:t>
      </w:r>
      <w:sdt>
        <w:sdtPr>
          <w:rPr>
            <w:rFonts w:ascii="Times New Roman" w:hAnsi="Times New Roman" w:cs="Times New Roman"/>
            <w:sz w:val="24"/>
            <w:szCs w:val="24"/>
          </w:rPr>
          <w:tag w:val="MENDELEY_CITATION_v3_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"/>
          <w:id w:val="195739775"/>
          <w:placeholder>
            <w:docPart w:val="75613B5DEAE34E2E8CDFD4E583C7F128"/>
          </w:placeholder>
        </w:sdtPr>
        <w:sdtEndPr/>
        <w:sdtContent>
          <w:r w:rsidR="007267F7" w:rsidRPr="00D74F90">
            <w:rPr>
              <w:rFonts w:ascii="Times New Roman" w:hAnsi="Times New Roman" w:cs="Times New Roman"/>
              <w:sz w:val="24"/>
              <w:szCs w:val="24"/>
            </w:rPr>
            <w:t>(</w:t>
          </w:r>
          <w:r w:rsidRPr="008A0315">
            <w:rPr>
              <w:rFonts w:ascii="Arial" w:hAnsi="Arial" w:cs="Arial"/>
              <w:color w:val="0000FF"/>
              <w:sz w:val="24"/>
              <w:szCs w:val="24"/>
            </w:rPr>
            <w:t>[xref  ref-type="bibr" rid="r18"]</w:t>
          </w:r>
          <w:hyperlink w:anchor="mkp_ref_018" w:history="1">
            <w:r w:rsidR="007267F7" w:rsidRPr="008A0315">
              <w:rPr>
                <w:rStyle w:val="Hipervnculo"/>
                <w:rFonts w:ascii="Times New Roman" w:hAnsi="Times New Roman" w:cs="Times New Roman"/>
                <w:sz w:val="24"/>
                <w:szCs w:val="24"/>
              </w:rPr>
              <w:t>Sundarraja &amp; Rajamohan, 2009</w:t>
            </w:r>
          </w:hyperlink>
          <w:r w:rsidRPr="008A0315">
            <w:rPr>
              <w:rFonts w:ascii="Arial" w:hAnsi="Arial" w:cs="Arial"/>
              <w:color w:val="0000FF"/>
              <w:sz w:val="24"/>
              <w:szCs w:val="24"/>
            </w:rPr>
            <w:t>[/xref]</w:t>
          </w:r>
          <w:r w:rsidR="007267F7" w:rsidRPr="00D74F90">
            <w:rPr>
              <w:rFonts w:ascii="Times New Roman" w:hAnsi="Times New Roman" w:cs="Times New Roman"/>
              <w:sz w:val="24"/>
              <w:szCs w:val="24"/>
            </w:rPr>
            <w:t>)</w:t>
          </w:r>
        </w:sdtContent>
      </w:sdt>
      <w:r w:rsidR="007267F7" w:rsidRPr="00D74F90">
        <w:rPr>
          <w:rFonts w:ascii="Times New Roman" w:hAnsi="Times New Roman" w:cs="Times New Roman"/>
          <w:sz w:val="24"/>
          <w:szCs w:val="24"/>
        </w:rPr>
        <w:t>.</w:t>
      </w:r>
      <w:r w:rsidR="007C0331" w:rsidRPr="00D74F90">
        <w:rPr>
          <w:rFonts w:ascii="Times New Roman" w:hAnsi="Times New Roman" w:cs="Times New Roman"/>
          <w:sz w:val="24"/>
          <w:szCs w:val="24"/>
        </w:rPr>
        <w:t xml:space="preserve"> Experiment test results are listed in </w:t>
      </w:r>
      <w:r w:rsidRPr="008A0315">
        <w:rPr>
          <w:rFonts w:ascii="Arial" w:hAnsi="Arial" w:cs="Arial"/>
          <w:color w:val="0000FF"/>
          <w:sz w:val="24"/>
          <w:szCs w:val="24"/>
        </w:rPr>
        <w:t>[xref  ref-type="table" rid="t3"]</w:t>
      </w:r>
      <w:hyperlink w:anchor="t3" w:history="1">
        <w:r w:rsidR="007C0331" w:rsidRPr="008A0315">
          <w:rPr>
            <w:rStyle w:val="Hipervnculo"/>
            <w:rFonts w:ascii="Times New Roman" w:hAnsi="Times New Roman" w:cs="Times New Roman"/>
            <w:sz w:val="24"/>
            <w:szCs w:val="24"/>
          </w:rPr>
          <w:t>Table 3</w:t>
        </w:r>
      </w:hyperlink>
      <w:r w:rsidRPr="008A0315">
        <w:rPr>
          <w:rFonts w:ascii="Arial" w:hAnsi="Arial" w:cs="Arial"/>
          <w:color w:val="0000FF"/>
          <w:sz w:val="24"/>
          <w:szCs w:val="24"/>
        </w:rPr>
        <w:t>[/xref]</w:t>
      </w:r>
      <w:r w:rsidR="007C0331" w:rsidRPr="00D74F90">
        <w:rPr>
          <w:rFonts w:ascii="Times New Roman" w:hAnsi="Times New Roman" w:cs="Times New Roman"/>
          <w:sz w:val="24"/>
          <w:szCs w:val="24"/>
        </w:rPr>
        <w:t>.</w:t>
      </w:r>
      <w:r w:rsidRPr="008A0315">
        <w:rPr>
          <w:rFonts w:ascii="Arial" w:hAnsi="Arial" w:cs="Arial"/>
          <w:color w:val="FF0000"/>
          <w:sz w:val="24"/>
          <w:szCs w:val="24"/>
        </w:rPr>
        <w:t>[/p]</w:t>
      </w:r>
    </w:p>
    <w:p w14:paraId="1F72CD1B" w14:textId="77777777" w:rsidR="001903ED" w:rsidRPr="00D74F90" w:rsidRDefault="001903ED" w:rsidP="00E10606">
      <w:pPr>
        <w:spacing w:after="0"/>
        <w:ind w:firstLine="238"/>
        <w:jc w:val="both"/>
        <w:rPr>
          <w:rFonts w:ascii="Times New Roman" w:hAnsi="Times New Roman" w:cs="Times New Roman"/>
          <w:sz w:val="24"/>
          <w:szCs w:val="24"/>
        </w:rPr>
      </w:pPr>
    </w:p>
    <w:p w14:paraId="69F691CC" w14:textId="787D6CA2" w:rsidR="00235411" w:rsidRPr="00D74F90" w:rsidRDefault="001762F0" w:rsidP="001762F0">
      <w:pPr>
        <w:pStyle w:val="Prrafodelista"/>
        <w:autoSpaceDE w:val="0"/>
        <w:autoSpaceDN w:val="0"/>
        <w:adjustRightInd w:val="0"/>
        <w:spacing w:after="0" w:line="240" w:lineRule="auto"/>
        <w:ind w:left="426" w:right="474"/>
        <w:jc w:val="both"/>
        <w:rPr>
          <w:rFonts w:ascii="Times New Roman" w:hAnsi="Times New Roman" w:cs="Times New Roman"/>
          <w:bCs/>
          <w:sz w:val="24"/>
          <w:szCs w:val="24"/>
        </w:rPr>
      </w:pPr>
      <w:r w:rsidRPr="001762F0">
        <w:rPr>
          <w:rFonts w:ascii="Arial" w:hAnsi="Arial" w:cs="Arial"/>
          <w:color w:val="800000"/>
          <w:sz w:val="24"/>
          <w:szCs w:val="24"/>
        </w:rPr>
        <w:t>[tabwrap id="t3"]</w:t>
      </w:r>
      <w:r w:rsidRPr="001762F0">
        <w:rPr>
          <w:rFonts w:ascii="Arial" w:hAnsi="Arial" w:cs="Arial"/>
          <w:color w:val="FF0000"/>
          <w:sz w:val="24"/>
          <w:szCs w:val="24"/>
        </w:rPr>
        <w:t>[label]</w:t>
      </w:r>
      <w:r w:rsidR="001903ED" w:rsidRPr="00D74F90">
        <w:rPr>
          <w:rFonts w:ascii="Times New Roman" w:hAnsi="Times New Roman" w:cs="Times New Roman"/>
          <w:b/>
          <w:sz w:val="24"/>
          <w:szCs w:val="24"/>
        </w:rPr>
        <w:t xml:space="preserve">Table </w:t>
      </w:r>
      <w:r w:rsidR="00641178" w:rsidRPr="00D74F90">
        <w:rPr>
          <w:rFonts w:ascii="Times New Roman" w:hAnsi="Times New Roman" w:cs="Times New Roman"/>
          <w:b/>
          <w:sz w:val="24"/>
          <w:szCs w:val="24"/>
        </w:rPr>
        <w:t>3</w:t>
      </w:r>
      <w:r w:rsidRPr="001762F0">
        <w:rPr>
          <w:rFonts w:ascii="Arial" w:hAnsi="Arial" w:cs="Arial"/>
          <w:color w:val="FF0000"/>
          <w:sz w:val="24"/>
          <w:szCs w:val="24"/>
        </w:rPr>
        <w:t>[/label]</w:t>
      </w:r>
      <w:r w:rsidR="008C7BC6" w:rsidRPr="00D74F90">
        <w:rPr>
          <w:rFonts w:ascii="Times New Roman" w:hAnsi="Times New Roman" w:cs="Times New Roman"/>
          <w:b/>
          <w:sz w:val="24"/>
          <w:szCs w:val="24"/>
        </w:rPr>
        <w:t>.</w:t>
      </w:r>
      <w:r w:rsidR="001903ED" w:rsidRPr="00D74F90">
        <w:rPr>
          <w:rFonts w:ascii="Times New Roman" w:hAnsi="Times New Roman" w:cs="Times New Roman"/>
          <w:b/>
          <w:sz w:val="24"/>
          <w:szCs w:val="24"/>
        </w:rPr>
        <w:t xml:space="preserve"> </w:t>
      </w:r>
      <w:r w:rsidRPr="001762F0">
        <w:rPr>
          <w:rFonts w:ascii="Arial" w:hAnsi="Arial" w:cs="Arial"/>
          <w:color w:val="008000"/>
          <w:sz w:val="24"/>
          <w:szCs w:val="24"/>
        </w:rPr>
        <w:t>[caption]</w:t>
      </w:r>
      <w:r w:rsidR="001903ED" w:rsidRPr="00D74F90">
        <w:rPr>
          <w:rFonts w:ascii="Times New Roman" w:hAnsi="Times New Roman" w:cs="Times New Roman"/>
          <w:bCs/>
          <w:sz w:val="24"/>
          <w:szCs w:val="24"/>
        </w:rPr>
        <w:t>Experimental result</w:t>
      </w:r>
      <w:r w:rsidR="00B24AC1" w:rsidRPr="00D74F90">
        <w:rPr>
          <w:rFonts w:ascii="Times New Roman" w:hAnsi="Times New Roman" w:cs="Times New Roman"/>
          <w:bCs/>
          <w:sz w:val="24"/>
          <w:szCs w:val="24"/>
        </w:rPr>
        <w:t>.</w:t>
      </w:r>
      <w:r w:rsidRPr="001762F0">
        <w:rPr>
          <w:rFonts w:ascii="Arial" w:hAnsi="Arial" w:cs="Arial"/>
          <w:color w:val="008000"/>
          <w:sz w:val="24"/>
          <w:szCs w:val="24"/>
        </w:rPr>
        <w:t>[/caption]</w:t>
      </w:r>
    </w:p>
    <w:p w14:paraId="17200A97" w14:textId="7EBD7C02" w:rsidR="002C2A81" w:rsidRPr="00D74F90" w:rsidRDefault="008A0315" w:rsidP="001762F0">
      <w:pPr>
        <w:pStyle w:val="Prrafodelista"/>
        <w:autoSpaceDE w:val="0"/>
        <w:autoSpaceDN w:val="0"/>
        <w:adjustRightInd w:val="0"/>
        <w:spacing w:after="0" w:line="240" w:lineRule="auto"/>
        <w:ind w:left="426" w:right="474"/>
        <w:jc w:val="center"/>
        <w:rPr>
          <w:rFonts w:ascii="Times New Roman" w:hAnsi="Times New Roman" w:cs="Times New Roman"/>
          <w:bCs/>
          <w:sz w:val="24"/>
          <w:szCs w:val="24"/>
        </w:rPr>
      </w:pPr>
      <w:r w:rsidRPr="008A0315">
        <w:rPr>
          <w:rFonts w:ascii="Arial" w:hAnsi="Arial" w:cs="Arial"/>
          <w:color w:val="FF99CC"/>
          <w:sz w:val="24"/>
          <w:szCs w:val="24"/>
        </w:rPr>
        <w:t>[graphic href="?art10"]</w:t>
      </w:r>
      <w:r w:rsidR="002C2A81" w:rsidRPr="00D74F90">
        <w:rPr>
          <w:noProof/>
        </w:rPr>
        <w:drawing>
          <wp:inline distT="0" distB="0" distL="0" distR="0" wp14:anchorId="16D9E5C8" wp14:editId="500ED4D4">
            <wp:extent cx="4819753" cy="1273571"/>
            <wp:effectExtent l="0" t="0" r="0" b="31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19753" cy="1273571"/>
                    </a:xfrm>
                    <a:prstGeom prst="rect">
                      <a:avLst/>
                    </a:prstGeom>
                  </pic:spPr>
                </pic:pic>
              </a:graphicData>
            </a:graphic>
          </wp:inline>
        </w:drawing>
      </w:r>
      <w:r w:rsidRPr="008A0315">
        <w:rPr>
          <w:rFonts w:ascii="Arial" w:hAnsi="Arial" w:cs="Arial"/>
          <w:color w:val="FF99CC"/>
          <w:sz w:val="24"/>
          <w:szCs w:val="24"/>
        </w:rPr>
        <w:t>[/graphic]</w:t>
      </w:r>
      <w:r w:rsidR="001762F0" w:rsidRPr="001762F0">
        <w:rPr>
          <w:rFonts w:ascii="Arial" w:hAnsi="Arial" w:cs="Arial"/>
          <w:color w:val="800000"/>
          <w:sz w:val="24"/>
          <w:szCs w:val="24"/>
        </w:rPr>
        <w:t>[/tabwrap]</w:t>
      </w:r>
    </w:p>
    <w:p w14:paraId="4CA7CC3B" w14:textId="77777777" w:rsidR="007267F7" w:rsidRPr="00D74F90" w:rsidRDefault="007267F7" w:rsidP="00E10606">
      <w:pPr>
        <w:spacing w:after="0"/>
        <w:ind w:firstLine="238"/>
        <w:jc w:val="both"/>
        <w:rPr>
          <w:rFonts w:ascii="Times New Roman" w:hAnsi="Times New Roman" w:cs="Times New Roman"/>
          <w:sz w:val="24"/>
          <w:szCs w:val="24"/>
        </w:rPr>
      </w:pPr>
    </w:p>
    <w:p w14:paraId="4CB15CD6" w14:textId="3C9841F6" w:rsidR="007267F7" w:rsidRPr="00D74F90" w:rsidRDefault="008A0315" w:rsidP="00E10606">
      <w:pPr>
        <w:pStyle w:val="Prrafodelista"/>
        <w:numPr>
          <w:ilvl w:val="1"/>
          <w:numId w:val="5"/>
        </w:numPr>
        <w:spacing w:after="0"/>
        <w:ind w:left="595" w:hanging="357"/>
        <w:jc w:val="both"/>
        <w:rPr>
          <w:rFonts w:ascii="Times New Roman" w:hAnsi="Times New Roman" w:cs="Times New Roman"/>
          <w:i/>
          <w:sz w:val="24"/>
          <w:szCs w:val="24"/>
        </w:rPr>
      </w:pPr>
      <w:r w:rsidRPr="008A0315">
        <w:rPr>
          <w:rFonts w:ascii="Arial" w:hAnsi="Arial" w:cs="Arial"/>
          <w:color w:val="FF0000"/>
          <w:sz w:val="24"/>
          <w:szCs w:val="24"/>
        </w:rPr>
        <w:t>[p]</w:t>
      </w:r>
      <w:r w:rsidR="007267F7" w:rsidRPr="00D74F90">
        <w:rPr>
          <w:rFonts w:ascii="Times New Roman" w:hAnsi="Times New Roman" w:cs="Times New Roman"/>
          <w:i/>
          <w:sz w:val="24"/>
          <w:szCs w:val="24"/>
        </w:rPr>
        <w:t>Discussion</w:t>
      </w:r>
      <w:r w:rsidRPr="008A0315">
        <w:rPr>
          <w:rFonts w:ascii="Arial" w:hAnsi="Arial" w:cs="Arial"/>
          <w:color w:val="FF0000"/>
          <w:sz w:val="24"/>
          <w:szCs w:val="24"/>
        </w:rPr>
        <w:t>[/p]</w:t>
      </w:r>
    </w:p>
    <w:p w14:paraId="68BC9716" w14:textId="77777777" w:rsidR="007267F7" w:rsidRPr="00D74F90" w:rsidRDefault="007267F7" w:rsidP="00E10606">
      <w:pPr>
        <w:spacing w:after="0"/>
        <w:ind w:left="238"/>
        <w:jc w:val="both"/>
        <w:rPr>
          <w:rFonts w:ascii="Times New Roman" w:hAnsi="Times New Roman" w:cs="Times New Roman"/>
          <w:sz w:val="24"/>
          <w:szCs w:val="24"/>
        </w:rPr>
      </w:pPr>
    </w:p>
    <w:p w14:paraId="476262E8" w14:textId="51FBC717" w:rsidR="007267F7" w:rsidRPr="00D74F90" w:rsidRDefault="008A0315" w:rsidP="002C2A81">
      <w:pPr>
        <w:spacing w:after="0"/>
        <w:jc w:val="both"/>
        <w:rPr>
          <w:rFonts w:ascii="Times New Roman" w:hAnsi="Times New Roman" w:cs="Times New Roman"/>
          <w:sz w:val="24"/>
          <w:szCs w:val="24"/>
        </w:rPr>
      </w:pPr>
      <w:r w:rsidRPr="008A0315">
        <w:rPr>
          <w:rFonts w:ascii="Arial" w:hAnsi="Arial" w:cs="Arial"/>
          <w:color w:val="FF0000"/>
          <w:sz w:val="24"/>
          <w:szCs w:val="24"/>
        </w:rPr>
        <w:t>[p]</w:t>
      </w:r>
      <w:r w:rsidR="007267F7" w:rsidRPr="00D74F90">
        <w:rPr>
          <w:rFonts w:ascii="Times New Roman" w:hAnsi="Times New Roman" w:cs="Times New Roman"/>
          <w:sz w:val="24"/>
          <w:szCs w:val="24"/>
        </w:rPr>
        <w:t xml:space="preserve">Prior to yielding support, all reinforced specimens showed restricted disfigurement and cracks. At the lower part of </w:t>
      </w:r>
      <w:r w:rsidR="002811E2" w:rsidRPr="00D74F90">
        <w:rPr>
          <w:rFonts w:ascii="Times New Roman" w:hAnsi="Times New Roman" w:cs="Times New Roman"/>
          <w:sz w:val="24"/>
          <w:szCs w:val="24"/>
        </w:rPr>
        <w:t xml:space="preserve">the </w:t>
      </w:r>
      <w:r w:rsidR="007267F7" w:rsidRPr="00D74F90">
        <w:rPr>
          <w:rFonts w:ascii="Times New Roman" w:hAnsi="Times New Roman" w:cs="Times New Roman"/>
          <w:sz w:val="24"/>
          <w:szCs w:val="24"/>
        </w:rPr>
        <w:t xml:space="preserve">beam, the initial crack was started and advanced towards </w:t>
      </w:r>
      <w:r w:rsidR="002811E2" w:rsidRPr="00D74F90">
        <w:rPr>
          <w:rFonts w:ascii="Times New Roman" w:hAnsi="Times New Roman" w:cs="Times New Roman"/>
          <w:sz w:val="24"/>
          <w:szCs w:val="24"/>
        </w:rPr>
        <w:t xml:space="preserve">the </w:t>
      </w:r>
      <w:r w:rsidR="007267F7" w:rsidRPr="00D74F90">
        <w:rPr>
          <w:rFonts w:ascii="Times New Roman" w:hAnsi="Times New Roman" w:cs="Times New Roman"/>
          <w:sz w:val="24"/>
          <w:szCs w:val="24"/>
        </w:rPr>
        <w:t xml:space="preserve">up bearing. The </w:t>
      </w:r>
      <w:r w:rsidR="00504ADB" w:rsidRPr="00D74F90">
        <w:rPr>
          <w:rFonts w:ascii="Times New Roman" w:hAnsi="Times New Roman" w:cs="Times New Roman"/>
          <w:sz w:val="24"/>
          <w:szCs w:val="24"/>
        </w:rPr>
        <w:t>r</w:t>
      </w:r>
      <w:r w:rsidR="007267F7" w:rsidRPr="00D74F90">
        <w:rPr>
          <w:rFonts w:ascii="Times New Roman" w:hAnsi="Times New Roman" w:cs="Times New Roman"/>
          <w:sz w:val="24"/>
          <w:szCs w:val="24"/>
        </w:rPr>
        <w:t xml:space="preserve">einforced </w:t>
      </w:r>
      <w:r w:rsidR="00504ADB" w:rsidRPr="00D74F90">
        <w:rPr>
          <w:rFonts w:ascii="Times New Roman" w:hAnsi="Times New Roman" w:cs="Times New Roman"/>
          <w:sz w:val="24"/>
          <w:szCs w:val="24"/>
        </w:rPr>
        <w:t>c</w:t>
      </w:r>
      <w:r w:rsidR="007267F7" w:rsidRPr="00D74F90">
        <w:rPr>
          <w:rFonts w:ascii="Times New Roman" w:hAnsi="Times New Roman" w:cs="Times New Roman"/>
          <w:sz w:val="24"/>
          <w:szCs w:val="24"/>
        </w:rPr>
        <w:t xml:space="preserve">oncrete beam </w:t>
      </w:r>
      <w:r w:rsidR="002811E2" w:rsidRPr="00D74F90">
        <w:rPr>
          <w:rFonts w:ascii="Times New Roman" w:hAnsi="Times New Roman" w:cs="Times New Roman"/>
          <w:sz w:val="24"/>
          <w:szCs w:val="24"/>
        </w:rPr>
        <w:t xml:space="preserve">was </w:t>
      </w:r>
      <w:r w:rsidR="007267F7" w:rsidRPr="00D74F90">
        <w:rPr>
          <w:rFonts w:ascii="Times New Roman" w:hAnsi="Times New Roman" w:cs="Times New Roman"/>
          <w:sz w:val="24"/>
          <w:szCs w:val="24"/>
        </w:rPr>
        <w:t xml:space="preserve">wrapped with CF and their results </w:t>
      </w:r>
      <w:r w:rsidR="002811E2" w:rsidRPr="00D74F90">
        <w:rPr>
          <w:rFonts w:ascii="Times New Roman" w:hAnsi="Times New Roman" w:cs="Times New Roman"/>
          <w:sz w:val="24"/>
          <w:szCs w:val="24"/>
        </w:rPr>
        <w:t>have</w:t>
      </w:r>
      <w:r w:rsidR="007267F7" w:rsidRPr="00D74F90">
        <w:rPr>
          <w:rFonts w:ascii="Times New Roman" w:hAnsi="Times New Roman" w:cs="Times New Roman"/>
          <w:sz w:val="24"/>
          <w:szCs w:val="24"/>
        </w:rPr>
        <w:t xml:space="preserve"> been compared with </w:t>
      </w:r>
      <w:r w:rsidR="002811E2" w:rsidRPr="00D74F90">
        <w:rPr>
          <w:rFonts w:ascii="Times New Roman" w:hAnsi="Times New Roman" w:cs="Times New Roman"/>
          <w:sz w:val="24"/>
          <w:szCs w:val="24"/>
        </w:rPr>
        <w:t xml:space="preserve">the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7267F7" w:rsidRPr="00D74F90">
        <w:rPr>
          <w:rFonts w:ascii="Times New Roman" w:hAnsi="Times New Roman" w:cs="Times New Roman"/>
          <w:sz w:val="24"/>
          <w:szCs w:val="24"/>
        </w:rPr>
        <w:t xml:space="preserve"> retrofitted beam. </w:t>
      </w:r>
      <w:r w:rsidRPr="008A0315">
        <w:rPr>
          <w:rFonts w:ascii="Arial" w:hAnsi="Arial" w:cs="Arial"/>
          <w:color w:val="0000FF"/>
          <w:sz w:val="24"/>
          <w:szCs w:val="24"/>
        </w:rPr>
        <w:t>[xref  ref-type="fig" rid="f</w:t>
      </w:r>
      <w:r w:rsidR="001762F0">
        <w:rPr>
          <w:rFonts w:ascii="Arial" w:hAnsi="Arial" w:cs="Arial"/>
          <w:color w:val="0000FF"/>
          <w:sz w:val="24"/>
          <w:szCs w:val="24"/>
        </w:rPr>
        <w:t>9</w:t>
      </w:r>
      <w:r w:rsidRPr="008A0315">
        <w:rPr>
          <w:rFonts w:ascii="Arial" w:hAnsi="Arial" w:cs="Arial"/>
          <w:color w:val="0000FF"/>
          <w:sz w:val="24"/>
          <w:szCs w:val="24"/>
        </w:rPr>
        <w:t>"]</w:t>
      </w:r>
      <w:hyperlink w:anchor="f8" w:history="1">
        <w:r w:rsidR="001C15E1" w:rsidRPr="008A0315">
          <w:rPr>
            <w:rStyle w:val="Hipervnculo"/>
            <w:rFonts w:ascii="Times New Roman" w:hAnsi="Times New Roman" w:cs="Times New Roman"/>
            <w:sz w:val="24"/>
            <w:szCs w:val="24"/>
          </w:rPr>
          <w:t>Fig. 8</w:t>
        </w:r>
      </w:hyperlink>
      <w:r w:rsidRPr="008A0315">
        <w:rPr>
          <w:rFonts w:ascii="Arial" w:hAnsi="Arial" w:cs="Arial"/>
          <w:color w:val="0000FF"/>
          <w:sz w:val="24"/>
          <w:szCs w:val="24"/>
        </w:rPr>
        <w:t>[/xref]</w:t>
      </w:r>
      <w:r w:rsidR="001C15E1" w:rsidRPr="00D74F90">
        <w:rPr>
          <w:rFonts w:ascii="Times New Roman" w:hAnsi="Times New Roman" w:cs="Times New Roman"/>
          <w:sz w:val="24"/>
          <w:szCs w:val="24"/>
        </w:rPr>
        <w:t xml:space="preserve"> compares the torsional capacities of controlled, standard, and beams with CFRP and AFRP.</w:t>
      </w:r>
      <w:r w:rsidRPr="008A0315">
        <w:rPr>
          <w:rFonts w:ascii="Arial" w:hAnsi="Arial" w:cs="Arial"/>
          <w:color w:val="FF0000"/>
          <w:sz w:val="24"/>
          <w:szCs w:val="24"/>
        </w:rPr>
        <w:t>[/p]</w:t>
      </w:r>
    </w:p>
    <w:p w14:paraId="16BFBD8C" w14:textId="54D77109" w:rsidR="002C2A81" w:rsidRPr="00D74F90" w:rsidRDefault="002C2A81" w:rsidP="002C2A81">
      <w:pPr>
        <w:spacing w:after="0"/>
        <w:jc w:val="both"/>
        <w:rPr>
          <w:rFonts w:ascii="Times New Roman" w:hAnsi="Times New Roman" w:cs="Times New Roman"/>
          <w:sz w:val="24"/>
          <w:szCs w:val="24"/>
        </w:rPr>
      </w:pPr>
    </w:p>
    <w:p w14:paraId="6818438E" w14:textId="75788F66" w:rsidR="002C2A81" w:rsidRPr="00D74F90" w:rsidRDefault="001762F0" w:rsidP="002C2A81">
      <w:pPr>
        <w:spacing w:after="0"/>
        <w:jc w:val="center"/>
        <w:rPr>
          <w:rFonts w:ascii="Times New Roman" w:hAnsi="Times New Roman" w:cs="Times New Roman"/>
          <w:sz w:val="24"/>
          <w:szCs w:val="24"/>
        </w:rPr>
      </w:pPr>
      <w:r w:rsidRPr="001762F0">
        <w:rPr>
          <w:rFonts w:ascii="Arial" w:hAnsi="Arial" w:cs="Arial"/>
          <w:color w:val="008080"/>
          <w:sz w:val="24"/>
          <w:szCs w:val="24"/>
        </w:rPr>
        <w:t>[figgrp id="f9"]</w:t>
      </w:r>
      <w:r w:rsidR="008A0315" w:rsidRPr="008A0315">
        <w:rPr>
          <w:rFonts w:ascii="Arial" w:hAnsi="Arial" w:cs="Arial"/>
          <w:color w:val="FF99CC"/>
          <w:sz w:val="24"/>
          <w:szCs w:val="24"/>
        </w:rPr>
        <w:t>[graphic href="?art10"]</w:t>
      </w:r>
      <w:r w:rsidR="002C2A81" w:rsidRPr="00D74F90">
        <w:rPr>
          <w:noProof/>
        </w:rPr>
        <w:drawing>
          <wp:inline distT="0" distB="0" distL="0" distR="0" wp14:anchorId="6BB90037" wp14:editId="22502EB0">
            <wp:extent cx="3111552" cy="3180063"/>
            <wp:effectExtent l="0" t="0" r="0" b="190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11552" cy="3180063"/>
                    </a:xfrm>
                    <a:prstGeom prst="rect">
                      <a:avLst/>
                    </a:prstGeom>
                  </pic:spPr>
                </pic:pic>
              </a:graphicData>
            </a:graphic>
          </wp:inline>
        </w:drawing>
      </w:r>
      <w:r w:rsidR="008A0315" w:rsidRPr="008A0315">
        <w:rPr>
          <w:rFonts w:ascii="Arial" w:hAnsi="Arial" w:cs="Arial"/>
          <w:color w:val="FF99CC"/>
          <w:sz w:val="24"/>
          <w:szCs w:val="24"/>
        </w:rPr>
        <w:t>[/graphic]</w:t>
      </w:r>
    </w:p>
    <w:p w14:paraId="0A29EDC5" w14:textId="2D223358" w:rsidR="0042310B" w:rsidRPr="00D74F90" w:rsidRDefault="001762F0" w:rsidP="002C2A81">
      <w:pPr>
        <w:spacing w:after="0"/>
        <w:ind w:firstLine="238"/>
        <w:jc w:val="center"/>
        <w:rPr>
          <w:rFonts w:ascii="Times New Roman" w:hAnsi="Times New Roman" w:cs="Times New Roman"/>
          <w:sz w:val="24"/>
          <w:szCs w:val="24"/>
        </w:rPr>
      </w:pPr>
      <w:r w:rsidRPr="001762F0">
        <w:rPr>
          <w:rFonts w:ascii="Arial" w:hAnsi="Arial" w:cs="Arial"/>
          <w:color w:val="FF0000"/>
          <w:sz w:val="24"/>
          <w:szCs w:val="24"/>
        </w:rPr>
        <w:t>[label]</w:t>
      </w:r>
      <w:r w:rsidR="002C2A81" w:rsidRPr="00D74F90">
        <w:rPr>
          <w:rFonts w:ascii="Times New Roman" w:hAnsi="Times New Roman" w:cs="Times New Roman"/>
          <w:b/>
          <w:sz w:val="24"/>
          <w:szCs w:val="24"/>
        </w:rPr>
        <w:t>Figure 8</w:t>
      </w:r>
      <w:r w:rsidRPr="001762F0">
        <w:rPr>
          <w:rFonts w:ascii="Arial" w:hAnsi="Arial" w:cs="Arial"/>
          <w:color w:val="FF0000"/>
          <w:sz w:val="24"/>
          <w:szCs w:val="24"/>
        </w:rPr>
        <w:t>[/label]</w:t>
      </w:r>
      <w:r w:rsidR="002C2A81" w:rsidRPr="00D74F90">
        <w:rPr>
          <w:rFonts w:ascii="Times New Roman" w:hAnsi="Times New Roman" w:cs="Times New Roman"/>
          <w:b/>
          <w:sz w:val="24"/>
          <w:szCs w:val="24"/>
        </w:rPr>
        <w:t xml:space="preserve">. </w:t>
      </w:r>
      <w:r w:rsidRPr="001762F0">
        <w:rPr>
          <w:rFonts w:ascii="Arial" w:hAnsi="Arial" w:cs="Arial"/>
          <w:color w:val="008000"/>
          <w:sz w:val="24"/>
          <w:szCs w:val="24"/>
        </w:rPr>
        <w:t>[caption]</w:t>
      </w:r>
      <w:r w:rsidR="002C2A81" w:rsidRPr="00D74F90">
        <w:rPr>
          <w:rFonts w:ascii="Times New Roman" w:hAnsi="Times New Roman" w:cs="Times New Roman"/>
          <w:bCs/>
          <w:sz w:val="24"/>
          <w:szCs w:val="24"/>
        </w:rPr>
        <w:t>Comparison of the torsional capacity of controlled beam, normal beam, beam with CFRP and AFRP</w:t>
      </w:r>
      <w:r w:rsidRPr="001762F0">
        <w:rPr>
          <w:rFonts w:ascii="Arial" w:hAnsi="Arial" w:cs="Arial"/>
          <w:color w:val="008000"/>
          <w:sz w:val="24"/>
          <w:szCs w:val="24"/>
        </w:rPr>
        <w:t>[/caption]</w:t>
      </w:r>
      <w:r w:rsidRPr="001762F0">
        <w:rPr>
          <w:rFonts w:ascii="Arial" w:hAnsi="Arial" w:cs="Arial"/>
          <w:color w:val="008080"/>
          <w:sz w:val="24"/>
          <w:szCs w:val="24"/>
        </w:rPr>
        <w:t>[/figgrp]</w:t>
      </w:r>
    </w:p>
    <w:p w14:paraId="4F8A5CAE" w14:textId="791BDDF1" w:rsidR="0042310B" w:rsidRPr="00D74F90" w:rsidRDefault="0042310B" w:rsidP="00E10606">
      <w:pPr>
        <w:spacing w:after="0"/>
        <w:jc w:val="both"/>
        <w:rPr>
          <w:rFonts w:ascii="Times New Roman" w:hAnsi="Times New Roman" w:cs="Times New Roman"/>
          <w:sz w:val="24"/>
          <w:szCs w:val="24"/>
        </w:rPr>
      </w:pPr>
    </w:p>
    <w:p w14:paraId="3D1E55BF" w14:textId="77777777" w:rsidR="002C2A81" w:rsidRPr="00D74F90" w:rsidRDefault="002C2A81" w:rsidP="00E10606">
      <w:pPr>
        <w:spacing w:after="0"/>
        <w:jc w:val="both"/>
        <w:rPr>
          <w:rFonts w:ascii="Times New Roman" w:hAnsi="Times New Roman" w:cs="Times New Roman"/>
          <w:sz w:val="24"/>
          <w:szCs w:val="24"/>
        </w:rPr>
      </w:pPr>
    </w:p>
    <w:p w14:paraId="3CB9E59B" w14:textId="603CE460" w:rsidR="006C0FBE" w:rsidRPr="00D74F90" w:rsidRDefault="008A0315" w:rsidP="002C2A81">
      <w:pPr>
        <w:pStyle w:val="Prrafodelista"/>
        <w:numPr>
          <w:ilvl w:val="0"/>
          <w:numId w:val="5"/>
        </w:numPr>
        <w:spacing w:after="0"/>
        <w:ind w:left="578" w:hanging="340"/>
        <w:jc w:val="center"/>
        <w:rPr>
          <w:rFonts w:ascii="Times New Roman" w:hAnsi="Times New Roman" w:cs="Times New Roman"/>
          <w:b/>
          <w:sz w:val="32"/>
          <w:szCs w:val="24"/>
        </w:rPr>
      </w:pPr>
      <w:r w:rsidRPr="008A0315">
        <w:rPr>
          <w:rFonts w:ascii="Arial" w:hAnsi="Arial" w:cs="Arial"/>
          <w:color w:val="008000"/>
          <w:sz w:val="32"/>
          <w:szCs w:val="24"/>
        </w:rPr>
        <w:t>[/sec][sec sec-type="conclusions"][sectitle]</w:t>
      </w:r>
      <w:r w:rsidR="006C0FBE" w:rsidRPr="00D74F90">
        <w:rPr>
          <w:rFonts w:ascii="Times New Roman" w:hAnsi="Times New Roman" w:cs="Times New Roman"/>
          <w:b/>
          <w:sz w:val="32"/>
          <w:szCs w:val="24"/>
        </w:rPr>
        <w:t>Conclusions and comments</w:t>
      </w:r>
      <w:r w:rsidRPr="008A0315">
        <w:rPr>
          <w:rFonts w:ascii="Arial" w:hAnsi="Arial" w:cs="Arial"/>
          <w:color w:val="008000"/>
          <w:sz w:val="32"/>
          <w:szCs w:val="24"/>
        </w:rPr>
        <w:t>[/sectitle]</w:t>
      </w:r>
    </w:p>
    <w:p w14:paraId="42AA4F0A" w14:textId="1873E758" w:rsidR="00FF356D" w:rsidRPr="00D74F90" w:rsidRDefault="00FF356D" w:rsidP="00E10606">
      <w:pPr>
        <w:spacing w:after="0"/>
        <w:jc w:val="both"/>
        <w:rPr>
          <w:rFonts w:ascii="Times New Roman" w:hAnsi="Times New Roman" w:cs="Times New Roman"/>
          <w:b/>
          <w:sz w:val="24"/>
          <w:szCs w:val="24"/>
        </w:rPr>
      </w:pPr>
    </w:p>
    <w:p w14:paraId="317EE094" w14:textId="77777777" w:rsidR="002C2A81" w:rsidRPr="00D74F90" w:rsidRDefault="002C2A81" w:rsidP="00E10606">
      <w:pPr>
        <w:spacing w:after="0"/>
        <w:jc w:val="both"/>
        <w:rPr>
          <w:rFonts w:ascii="Times New Roman" w:hAnsi="Times New Roman" w:cs="Times New Roman"/>
          <w:sz w:val="24"/>
          <w:szCs w:val="24"/>
        </w:rPr>
      </w:pPr>
    </w:p>
    <w:p w14:paraId="70DBE55F" w14:textId="718FD81F" w:rsidR="00053BB6" w:rsidRPr="00D74F90" w:rsidRDefault="008A0315" w:rsidP="00E10606">
      <w:pPr>
        <w:spacing w:after="0"/>
        <w:jc w:val="both"/>
        <w:rPr>
          <w:rFonts w:ascii="Times New Roman" w:hAnsi="Times New Roman" w:cs="Times New Roman"/>
          <w:sz w:val="24"/>
          <w:szCs w:val="24"/>
        </w:rPr>
      </w:pPr>
      <w:r w:rsidRPr="008A0315">
        <w:rPr>
          <w:rFonts w:ascii="Arial" w:hAnsi="Arial" w:cs="Arial"/>
          <w:color w:val="FF0000"/>
          <w:sz w:val="24"/>
          <w:szCs w:val="24"/>
        </w:rPr>
        <w:t>[p]</w:t>
      </w:r>
      <w:r w:rsidR="00053BB6" w:rsidRPr="00D74F90">
        <w:rPr>
          <w:rFonts w:ascii="Times New Roman" w:hAnsi="Times New Roman" w:cs="Times New Roman"/>
          <w:sz w:val="24"/>
          <w:szCs w:val="24"/>
        </w:rPr>
        <w:t>From the experimental work and logical examination</w:t>
      </w:r>
      <w:r w:rsidR="0022775A" w:rsidRPr="00D74F90">
        <w:rPr>
          <w:rFonts w:ascii="Times New Roman" w:hAnsi="Times New Roman" w:cs="Times New Roman"/>
          <w:sz w:val="24"/>
          <w:szCs w:val="24"/>
        </w:rPr>
        <w:t>,</w:t>
      </w:r>
      <w:r w:rsidR="00053BB6" w:rsidRPr="00D74F90">
        <w:rPr>
          <w:rFonts w:ascii="Times New Roman" w:hAnsi="Times New Roman" w:cs="Times New Roman"/>
          <w:sz w:val="24"/>
          <w:szCs w:val="24"/>
        </w:rPr>
        <w:t xml:space="preserve"> </w:t>
      </w:r>
      <w:r w:rsidR="003230D7" w:rsidRPr="00D74F90">
        <w:rPr>
          <w:rFonts w:ascii="Times New Roman" w:hAnsi="Times New Roman" w:cs="Times New Roman"/>
          <w:sz w:val="24"/>
          <w:szCs w:val="24"/>
        </w:rPr>
        <w:t xml:space="preserve">the </w:t>
      </w:r>
      <w:r w:rsidR="00053BB6" w:rsidRPr="00D74F90">
        <w:rPr>
          <w:rFonts w:ascii="Times New Roman" w:hAnsi="Times New Roman" w:cs="Times New Roman"/>
          <w:sz w:val="24"/>
          <w:szCs w:val="24"/>
        </w:rPr>
        <w:t>following a few ends:</w:t>
      </w:r>
      <w:r w:rsidRPr="008A0315">
        <w:rPr>
          <w:rFonts w:ascii="Arial" w:hAnsi="Arial" w:cs="Arial"/>
          <w:color w:val="FF0000"/>
          <w:sz w:val="24"/>
          <w:szCs w:val="24"/>
        </w:rPr>
        <w:t>[/p]</w:t>
      </w:r>
    </w:p>
    <w:p w14:paraId="5091DFC9" w14:textId="77777777" w:rsidR="002D110C" w:rsidRPr="00D74F90" w:rsidRDefault="002D110C" w:rsidP="00E10606">
      <w:pPr>
        <w:spacing w:after="0"/>
        <w:jc w:val="both"/>
        <w:rPr>
          <w:rFonts w:ascii="Times New Roman" w:hAnsi="Times New Roman" w:cs="Times New Roman"/>
          <w:sz w:val="24"/>
          <w:szCs w:val="24"/>
        </w:rPr>
      </w:pPr>
    </w:p>
    <w:p w14:paraId="3EFB700A" w14:textId="23BB38BE" w:rsidR="00053BB6" w:rsidRPr="00D74F90" w:rsidRDefault="008A0315" w:rsidP="002C2A81">
      <w:pPr>
        <w:spacing w:after="0"/>
        <w:jc w:val="both"/>
        <w:rPr>
          <w:rFonts w:ascii="Times New Roman" w:hAnsi="Times New Roman" w:cs="Times New Roman"/>
          <w:sz w:val="24"/>
          <w:szCs w:val="24"/>
        </w:rPr>
      </w:pPr>
      <w:r w:rsidRPr="008A0315">
        <w:rPr>
          <w:rFonts w:ascii="Arial" w:hAnsi="Arial" w:cs="Arial"/>
          <w:color w:val="FF0000"/>
          <w:sz w:val="24"/>
          <w:szCs w:val="24"/>
        </w:rPr>
        <w:t>[p]</w:t>
      </w:r>
      <w:r w:rsidR="00053BB6" w:rsidRPr="00D74F90">
        <w:rPr>
          <w:rFonts w:ascii="Times New Roman" w:hAnsi="Times New Roman" w:cs="Times New Roman"/>
          <w:sz w:val="24"/>
          <w:szCs w:val="24"/>
        </w:rPr>
        <w:t xml:space="preserve">The torsional limit of </w:t>
      </w:r>
      <w:r w:rsidR="00357601" w:rsidRPr="00D74F90">
        <w:rPr>
          <w:rFonts w:ascii="Times New Roman" w:hAnsi="Times New Roman" w:cs="Times New Roman"/>
          <w:sz w:val="24"/>
          <w:szCs w:val="24"/>
        </w:rPr>
        <w:t xml:space="preserve">the </w:t>
      </w:r>
      <w:r w:rsidR="00053BB6" w:rsidRPr="00D74F90">
        <w:rPr>
          <w:rFonts w:ascii="Times New Roman" w:hAnsi="Times New Roman" w:cs="Times New Roman"/>
          <w:sz w:val="24"/>
          <w:szCs w:val="24"/>
        </w:rPr>
        <w:t xml:space="preserve">least reinforced beam for example wrapped with CF strips at a point </w:t>
      </w:r>
      <w:r w:rsidR="00357601" w:rsidRPr="00D74F90">
        <w:rPr>
          <w:rFonts w:ascii="Times New Roman" w:hAnsi="Times New Roman" w:cs="Times New Roman"/>
          <w:sz w:val="24"/>
          <w:szCs w:val="24"/>
        </w:rPr>
        <w:t xml:space="preserve">of </w:t>
      </w:r>
      <w:r w:rsidR="00053BB6" w:rsidRPr="00D74F90">
        <w:rPr>
          <w:rFonts w:ascii="Times New Roman" w:hAnsi="Times New Roman" w:cs="Times New Roman"/>
          <w:sz w:val="24"/>
          <w:szCs w:val="24"/>
        </w:rPr>
        <w:t xml:space="preserve">45° </w:t>
      </w:r>
      <w:r w:rsidR="00357601" w:rsidRPr="00D74F90">
        <w:rPr>
          <w:rFonts w:ascii="Times New Roman" w:hAnsi="Times New Roman" w:cs="Times New Roman"/>
          <w:sz w:val="24"/>
          <w:szCs w:val="24"/>
        </w:rPr>
        <w:t>was</w:t>
      </w:r>
      <w:r w:rsidR="00053BB6" w:rsidRPr="00D74F90">
        <w:rPr>
          <w:rFonts w:ascii="Times New Roman" w:hAnsi="Times New Roman" w:cs="Times New Roman"/>
          <w:sz w:val="24"/>
          <w:szCs w:val="24"/>
        </w:rPr>
        <w:t xml:space="preserve"> 46.5% highly viable when contrasted with the control beam. The load conveying limit of the reinforced beam wrapped with carbon fiber strip at a point </w:t>
      </w:r>
      <w:r w:rsidR="00357601" w:rsidRPr="00D74F90">
        <w:rPr>
          <w:rFonts w:ascii="Times New Roman" w:hAnsi="Times New Roman" w:cs="Times New Roman"/>
          <w:sz w:val="24"/>
          <w:szCs w:val="24"/>
        </w:rPr>
        <w:t xml:space="preserve">of </w:t>
      </w:r>
      <w:r w:rsidR="00053BB6" w:rsidRPr="00D74F90">
        <w:rPr>
          <w:rFonts w:ascii="Times New Roman" w:hAnsi="Times New Roman" w:cs="Times New Roman"/>
          <w:sz w:val="24"/>
          <w:szCs w:val="24"/>
        </w:rPr>
        <w:t xml:space="preserve">90° was observed to be 6.91% lesser than the beam wrapped with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053BB6" w:rsidRPr="00D74F90">
        <w:rPr>
          <w:rFonts w:ascii="Times New Roman" w:hAnsi="Times New Roman" w:cs="Times New Roman"/>
          <w:sz w:val="24"/>
          <w:szCs w:val="24"/>
        </w:rPr>
        <w:t xml:space="preserve"> strip at a point </w:t>
      </w:r>
      <w:r w:rsidR="00357601" w:rsidRPr="00D74F90">
        <w:rPr>
          <w:rFonts w:ascii="Times New Roman" w:hAnsi="Times New Roman" w:cs="Times New Roman"/>
          <w:sz w:val="24"/>
          <w:szCs w:val="24"/>
        </w:rPr>
        <w:t xml:space="preserve">of </w:t>
      </w:r>
      <w:r w:rsidR="00053BB6" w:rsidRPr="00D74F90">
        <w:rPr>
          <w:rFonts w:ascii="Times New Roman" w:hAnsi="Times New Roman" w:cs="Times New Roman"/>
          <w:sz w:val="24"/>
          <w:szCs w:val="24"/>
        </w:rPr>
        <w:t xml:space="preserve">90° what's more, the load conveying limit of the reinforced beam wrapped with carbon fiber strip at a point 45° was observed to be 16% lesser than the beam wrapped with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053BB6" w:rsidRPr="00D74F90">
        <w:rPr>
          <w:rFonts w:ascii="Times New Roman" w:hAnsi="Times New Roman" w:cs="Times New Roman"/>
          <w:sz w:val="24"/>
          <w:szCs w:val="24"/>
        </w:rPr>
        <w:t xml:space="preserve"> strip at a point 45°. </w:t>
      </w:r>
      <w:r w:rsidR="00677BD7" w:rsidRPr="00D74F90">
        <w:rPr>
          <w:rFonts w:ascii="Times New Roman" w:hAnsi="Times New Roman" w:cs="Times New Roman"/>
          <w:sz w:val="24"/>
          <w:szCs w:val="24"/>
        </w:rPr>
        <w:t xml:space="preserve">Compared to a standard beam, a retrofitted beam strengthened by CFRP increases </w:t>
      </w:r>
      <w:r w:rsidRPr="008A0315">
        <w:rPr>
          <w:rFonts w:ascii="Arial" w:hAnsi="Arial" w:cs="Arial"/>
          <w:color w:val="FF0000"/>
          <w:sz w:val="24"/>
          <w:szCs w:val="24"/>
        </w:rPr>
        <w:t>[/p]</w:t>
      </w:r>
      <w:r w:rsidRPr="008A0315">
        <w:rPr>
          <w:rFonts w:ascii="Arial" w:hAnsi="Arial" w:cs="Arial"/>
          <w:color w:val="008000"/>
          <w:sz w:val="24"/>
          <w:szCs w:val="24"/>
        </w:rPr>
        <w:t>[/sec][/xmlbody]</w:t>
      </w:r>
      <w:r w:rsidR="00677BD7" w:rsidRPr="00D74F90">
        <w:rPr>
          <w:rFonts w:ascii="Times New Roman" w:hAnsi="Times New Roman" w:cs="Times New Roman"/>
          <w:sz w:val="24"/>
          <w:szCs w:val="24"/>
        </w:rPr>
        <w:t>its strength by 45</w:t>
      </w:r>
      <w:r w:rsidR="00655293">
        <w:rPr>
          <w:rFonts w:ascii="Times New Roman" w:hAnsi="Times New Roman" w:cs="Times New Roman"/>
          <w:sz w:val="24"/>
          <w:szCs w:val="24"/>
        </w:rPr>
        <w:t>-</w:t>
      </w:r>
      <w:r w:rsidR="00677BD7" w:rsidRPr="00D74F90">
        <w:rPr>
          <w:rFonts w:ascii="Times New Roman" w:hAnsi="Times New Roman" w:cs="Times New Roman"/>
          <w:sz w:val="24"/>
          <w:szCs w:val="24"/>
        </w:rPr>
        <w:t>140 percent, whereas AFRP materials are around 15% more powerful.</w:t>
      </w:r>
    </w:p>
    <w:p w14:paraId="5BE0FA40" w14:textId="77777777" w:rsidR="00053BB6" w:rsidRPr="00D74F90" w:rsidRDefault="00053BB6" w:rsidP="00E10606">
      <w:pPr>
        <w:spacing w:after="0"/>
        <w:ind w:firstLine="238"/>
        <w:jc w:val="both"/>
        <w:rPr>
          <w:rFonts w:ascii="Times New Roman" w:hAnsi="Times New Roman" w:cs="Times New Roman"/>
          <w:sz w:val="24"/>
          <w:szCs w:val="24"/>
        </w:rPr>
      </w:pPr>
    </w:p>
    <w:p w14:paraId="333070D7" w14:textId="0FF735C4" w:rsidR="007F40C3" w:rsidRPr="00D74F90" w:rsidRDefault="00C322A1" w:rsidP="00E10606">
      <w:pPr>
        <w:autoSpaceDE w:val="0"/>
        <w:autoSpaceDN w:val="0"/>
        <w:adjustRightInd w:val="0"/>
        <w:spacing w:after="0" w:line="240" w:lineRule="auto"/>
        <w:ind w:right="-43"/>
        <w:jc w:val="both"/>
        <w:rPr>
          <w:rFonts w:ascii="Times New Roman" w:hAnsi="Times New Roman" w:cs="Times New Roman"/>
          <w:sz w:val="24"/>
          <w:szCs w:val="24"/>
        </w:rPr>
      </w:pPr>
      <w:r w:rsidRPr="00C322A1">
        <w:rPr>
          <w:rFonts w:ascii="Arial" w:hAnsi="Arial" w:cs="Arial"/>
          <w:color w:val="00FFFF"/>
          <w:sz w:val="24"/>
          <w:szCs w:val="24"/>
        </w:rPr>
        <w:t>[ack]</w:t>
      </w:r>
      <w:r w:rsidRPr="00C322A1">
        <w:rPr>
          <w:rFonts w:ascii="Arial" w:hAnsi="Arial" w:cs="Arial"/>
          <w:color w:val="0000FF"/>
          <w:sz w:val="24"/>
          <w:szCs w:val="24"/>
        </w:rPr>
        <w:t>[sectitle]</w:t>
      </w:r>
      <w:r w:rsidR="00DD2698" w:rsidRPr="00D74F90">
        <w:rPr>
          <w:rFonts w:ascii="Times New Roman" w:hAnsi="Times New Roman" w:cs="Times New Roman"/>
          <w:b/>
          <w:sz w:val="24"/>
          <w:szCs w:val="24"/>
        </w:rPr>
        <w:t>Author contributions:</w:t>
      </w:r>
      <w:r w:rsidRPr="00C322A1">
        <w:rPr>
          <w:rFonts w:ascii="Arial" w:hAnsi="Arial" w:cs="Arial"/>
          <w:color w:val="0000FF"/>
          <w:sz w:val="24"/>
          <w:szCs w:val="24"/>
        </w:rPr>
        <w:t xml:space="preserve"> [/sectitle]</w:t>
      </w:r>
      <w:r w:rsidR="005F0865" w:rsidRPr="00D74F90">
        <w:rPr>
          <w:rFonts w:ascii="Times New Roman" w:hAnsi="Times New Roman" w:cs="Times New Roman"/>
          <w:sz w:val="24"/>
          <w:szCs w:val="24"/>
        </w:rPr>
        <w:t xml:space="preserve"> </w:t>
      </w:r>
      <w:r w:rsidR="007F40C3" w:rsidRPr="00D74F90">
        <w:rPr>
          <w:rFonts w:ascii="Times New Roman" w:hAnsi="Times New Roman" w:cs="Times New Roman"/>
          <w:sz w:val="24"/>
          <w:szCs w:val="24"/>
        </w:rPr>
        <w:t>Conceptualization</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Methodology,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and S</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Senthilkumar; Investigation</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 Shanmugasundaram,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S</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Senthilkumar and P</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Padmapoorani; Writing - original draft</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 Shanmugasundaram</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and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Writing - review &amp; editing</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 Shanmugasundaram,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S</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Senthilkumar and P</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Padmapoorani; Funding acquisition</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R</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Mohanraj, and P</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Padmapoorani; Resources</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 Shanmugasundaram, and S</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Senthilkumar; Supervision</w:t>
      </w:r>
      <w:r w:rsidR="00C35BF9"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w:t>
      </w:r>
      <w:r w:rsidR="00450CAE" w:rsidRPr="00D74F90">
        <w:rPr>
          <w:rFonts w:ascii="Times New Roman" w:hAnsi="Times New Roman" w:cs="Times New Roman"/>
          <w:sz w:val="24"/>
          <w:szCs w:val="24"/>
        </w:rPr>
        <w:t>.</w:t>
      </w:r>
      <w:r w:rsidR="007F40C3" w:rsidRPr="00D74F90">
        <w:rPr>
          <w:rFonts w:ascii="Times New Roman" w:hAnsi="Times New Roman" w:cs="Times New Roman"/>
          <w:sz w:val="24"/>
          <w:szCs w:val="24"/>
        </w:rPr>
        <w:t xml:space="preserve"> Senthilkumar.</w:t>
      </w:r>
      <w:r w:rsidR="00BE3409" w:rsidRPr="00D74F90">
        <w:rPr>
          <w:rFonts w:ascii="Times New Roman" w:hAnsi="Times New Roman" w:cs="Times New Roman"/>
          <w:sz w:val="24"/>
          <w:szCs w:val="24"/>
        </w:rPr>
        <w:t xml:space="preserve"> </w:t>
      </w:r>
      <w:r w:rsidR="00891061" w:rsidRPr="00D74F90">
        <w:rPr>
          <w:rFonts w:ascii="Times New Roman" w:hAnsi="Times New Roman" w:cs="Times New Roman"/>
          <w:sz w:val="24"/>
          <w:szCs w:val="24"/>
        </w:rPr>
        <w:t>The final draught of the manuscript has been read and approved by all contributors.</w:t>
      </w:r>
      <w:r w:rsidRPr="00C322A1">
        <w:rPr>
          <w:rFonts w:ascii="Arial" w:hAnsi="Arial" w:cs="Arial"/>
          <w:color w:val="00FFFF"/>
          <w:sz w:val="24"/>
          <w:szCs w:val="24"/>
        </w:rPr>
        <w:t xml:space="preserve"> [/ack]</w:t>
      </w:r>
    </w:p>
    <w:p w14:paraId="3A53BD60" w14:textId="6465B594" w:rsidR="00DD2698" w:rsidRPr="00D74F90" w:rsidRDefault="00DD2698" w:rsidP="00E10606">
      <w:pPr>
        <w:spacing w:after="0"/>
        <w:jc w:val="both"/>
        <w:rPr>
          <w:rFonts w:ascii="Times New Roman" w:hAnsi="Times New Roman" w:cs="Times New Roman"/>
          <w:b/>
          <w:sz w:val="24"/>
          <w:szCs w:val="24"/>
        </w:rPr>
      </w:pPr>
    </w:p>
    <w:p w14:paraId="1CC816FD" w14:textId="03CAAF5F" w:rsidR="00FF356D" w:rsidRPr="00D74F90" w:rsidRDefault="00C322A1" w:rsidP="00E10606">
      <w:pPr>
        <w:spacing w:after="0"/>
        <w:jc w:val="both"/>
        <w:rPr>
          <w:rFonts w:ascii="Times New Roman" w:hAnsi="Times New Roman" w:cs="Times New Roman"/>
          <w:b/>
          <w:sz w:val="24"/>
          <w:szCs w:val="24"/>
        </w:rPr>
      </w:pPr>
      <w:r w:rsidRPr="00C322A1">
        <w:rPr>
          <w:rFonts w:ascii="Arial" w:hAnsi="Arial" w:cs="Arial"/>
          <w:color w:val="00FFFF"/>
          <w:sz w:val="24"/>
          <w:szCs w:val="24"/>
        </w:rPr>
        <w:t>[ack]</w:t>
      </w:r>
      <w:r w:rsidRPr="00C322A1">
        <w:rPr>
          <w:rFonts w:ascii="Arial" w:hAnsi="Arial" w:cs="Arial"/>
          <w:color w:val="0000FF"/>
          <w:sz w:val="24"/>
          <w:szCs w:val="24"/>
        </w:rPr>
        <w:t>[sectitle]</w:t>
      </w:r>
      <w:r w:rsidR="00DD2698" w:rsidRPr="00D74F90">
        <w:rPr>
          <w:rFonts w:ascii="Times New Roman" w:hAnsi="Times New Roman" w:cs="Times New Roman"/>
          <w:b/>
          <w:sz w:val="24"/>
          <w:szCs w:val="24"/>
        </w:rPr>
        <w:t>Funding:</w:t>
      </w:r>
      <w:r w:rsidRPr="00C322A1">
        <w:rPr>
          <w:rFonts w:ascii="Arial" w:hAnsi="Arial" w:cs="Arial"/>
          <w:color w:val="0000FF"/>
          <w:sz w:val="24"/>
          <w:szCs w:val="24"/>
        </w:rPr>
        <w:t xml:space="preserve"> [/sectitle]</w:t>
      </w:r>
      <w:r w:rsidR="005F0865" w:rsidRPr="00D74F90">
        <w:rPr>
          <w:rFonts w:ascii="Times New Roman" w:hAnsi="Times New Roman" w:cs="Times New Roman"/>
          <w:sz w:val="24"/>
          <w:szCs w:val="24"/>
        </w:rPr>
        <w:t xml:space="preserve"> </w:t>
      </w:r>
      <w:r w:rsidR="00220C2F" w:rsidRPr="00D74F90">
        <w:rPr>
          <w:rFonts w:ascii="Times New Roman" w:hAnsi="Times New Roman" w:cs="Times New Roman"/>
          <w:sz w:val="24"/>
          <w:szCs w:val="24"/>
        </w:rPr>
        <w:t xml:space="preserve">No funding was received from any funding </w:t>
      </w:r>
      <w:r w:rsidR="00650A80" w:rsidRPr="00D74F90">
        <w:rPr>
          <w:rFonts w:ascii="Times New Roman" w:hAnsi="Times New Roman" w:cs="Times New Roman"/>
          <w:sz w:val="24"/>
          <w:szCs w:val="24"/>
        </w:rPr>
        <w:t>agency</w:t>
      </w:r>
      <w:r w:rsidR="00220C2F" w:rsidRPr="00D74F90">
        <w:rPr>
          <w:rFonts w:ascii="Times New Roman" w:hAnsi="Times New Roman" w:cs="Times New Roman"/>
          <w:sz w:val="24"/>
          <w:szCs w:val="24"/>
        </w:rPr>
        <w:t xml:space="preserve">. </w:t>
      </w:r>
      <w:r w:rsidRPr="00C322A1">
        <w:rPr>
          <w:rFonts w:ascii="Arial" w:hAnsi="Arial" w:cs="Arial"/>
          <w:color w:val="00FFFF"/>
          <w:sz w:val="24"/>
          <w:szCs w:val="24"/>
        </w:rPr>
        <w:t>[/ack]</w:t>
      </w:r>
    </w:p>
    <w:p w14:paraId="43269E3C" w14:textId="77777777" w:rsidR="00DD2698" w:rsidRPr="00D74F90" w:rsidRDefault="00DD2698" w:rsidP="00E10606">
      <w:pPr>
        <w:spacing w:after="0"/>
        <w:jc w:val="both"/>
        <w:rPr>
          <w:rFonts w:ascii="Times New Roman" w:hAnsi="Times New Roman" w:cs="Times New Roman"/>
          <w:b/>
          <w:sz w:val="24"/>
          <w:szCs w:val="24"/>
        </w:rPr>
      </w:pPr>
    </w:p>
    <w:p w14:paraId="2AAC4AA7" w14:textId="521FA0B9" w:rsidR="00211109" w:rsidRPr="00D74F90" w:rsidRDefault="00C322A1" w:rsidP="00E10606">
      <w:pPr>
        <w:spacing w:after="0"/>
        <w:jc w:val="both"/>
        <w:rPr>
          <w:rFonts w:ascii="Times New Roman" w:hAnsi="Times New Roman" w:cs="Times New Roman"/>
          <w:sz w:val="24"/>
          <w:szCs w:val="24"/>
        </w:rPr>
      </w:pPr>
      <w:r w:rsidRPr="00C322A1">
        <w:rPr>
          <w:rFonts w:ascii="Arial" w:hAnsi="Arial" w:cs="Arial"/>
          <w:color w:val="00FFFF"/>
          <w:sz w:val="24"/>
          <w:szCs w:val="24"/>
        </w:rPr>
        <w:t>[ack]</w:t>
      </w:r>
      <w:r w:rsidRPr="00C322A1">
        <w:rPr>
          <w:rFonts w:ascii="Arial" w:hAnsi="Arial" w:cs="Arial"/>
          <w:color w:val="0000FF"/>
          <w:sz w:val="24"/>
          <w:szCs w:val="24"/>
        </w:rPr>
        <w:t>[sectitle]</w:t>
      </w:r>
      <w:r w:rsidR="00DD2698" w:rsidRPr="00D74F90">
        <w:rPr>
          <w:rFonts w:ascii="Times New Roman" w:hAnsi="Times New Roman" w:cs="Times New Roman"/>
          <w:b/>
          <w:sz w:val="24"/>
          <w:szCs w:val="24"/>
        </w:rPr>
        <w:t>Acknowledgments:</w:t>
      </w:r>
      <w:r w:rsidRPr="00C322A1">
        <w:rPr>
          <w:rFonts w:ascii="Arial" w:hAnsi="Arial" w:cs="Arial"/>
          <w:color w:val="0000FF"/>
          <w:sz w:val="24"/>
          <w:szCs w:val="24"/>
        </w:rPr>
        <w:t xml:space="preserve"> [/sectitle]</w:t>
      </w:r>
      <w:r w:rsidR="005F0865" w:rsidRPr="00D74F90">
        <w:rPr>
          <w:rFonts w:ascii="Times New Roman" w:hAnsi="Times New Roman" w:cs="Times New Roman"/>
          <w:sz w:val="24"/>
          <w:szCs w:val="24"/>
        </w:rPr>
        <w:t xml:space="preserve"> </w:t>
      </w:r>
      <w:r w:rsidR="00211109" w:rsidRPr="00D74F90">
        <w:rPr>
          <w:rFonts w:ascii="Times New Roman" w:hAnsi="Times New Roman" w:cs="Times New Roman"/>
          <w:sz w:val="24"/>
          <w:szCs w:val="24"/>
        </w:rPr>
        <w:t xml:space="preserve">This research is supported by Excel Engineering College and KSR College of Engineering.  The author would like to thank M/s. Modern Builders Pvt. Ltd. For providing the strands for this research. The author also would like to thank a number of individuals at the College campus for their contribution to this research. </w:t>
      </w:r>
      <w:r w:rsidRPr="00C322A1">
        <w:rPr>
          <w:rFonts w:ascii="Arial" w:hAnsi="Arial" w:cs="Arial"/>
          <w:color w:val="00FFFF"/>
          <w:sz w:val="24"/>
          <w:szCs w:val="24"/>
        </w:rPr>
        <w:t>[/ack]</w:t>
      </w:r>
    </w:p>
    <w:p w14:paraId="108A778A" w14:textId="77777777" w:rsidR="00211109" w:rsidRPr="00D74F90" w:rsidRDefault="00211109" w:rsidP="00E10606">
      <w:pPr>
        <w:spacing w:after="0"/>
        <w:jc w:val="both"/>
        <w:rPr>
          <w:rFonts w:ascii="Times New Roman" w:hAnsi="Times New Roman" w:cs="Times New Roman"/>
          <w:sz w:val="24"/>
          <w:szCs w:val="24"/>
        </w:rPr>
      </w:pPr>
    </w:p>
    <w:p w14:paraId="5D1DF78B" w14:textId="3D126981" w:rsidR="00E36856" w:rsidRPr="00D74F90" w:rsidRDefault="00C322A1" w:rsidP="00E10606">
      <w:pPr>
        <w:spacing w:after="0"/>
        <w:jc w:val="both"/>
        <w:rPr>
          <w:rFonts w:ascii="Times New Roman" w:hAnsi="Times New Roman" w:cs="Times New Roman"/>
          <w:sz w:val="24"/>
          <w:szCs w:val="24"/>
        </w:rPr>
      </w:pPr>
      <w:r w:rsidRPr="00C322A1">
        <w:rPr>
          <w:rFonts w:ascii="Arial" w:hAnsi="Arial" w:cs="Arial"/>
          <w:color w:val="00FFFF"/>
          <w:sz w:val="24"/>
          <w:szCs w:val="24"/>
        </w:rPr>
        <w:t>[ack]</w:t>
      </w:r>
      <w:r w:rsidRPr="00C322A1">
        <w:rPr>
          <w:rFonts w:ascii="Arial" w:hAnsi="Arial" w:cs="Arial"/>
          <w:color w:val="0000FF"/>
          <w:sz w:val="24"/>
          <w:szCs w:val="24"/>
        </w:rPr>
        <w:t>[sectitle]</w:t>
      </w:r>
      <w:r w:rsidR="00DD2698" w:rsidRPr="00D74F90">
        <w:rPr>
          <w:rFonts w:ascii="Times New Roman" w:hAnsi="Times New Roman" w:cs="Times New Roman"/>
          <w:b/>
          <w:sz w:val="24"/>
          <w:szCs w:val="24"/>
        </w:rPr>
        <w:t>Conflicts of interest</w:t>
      </w:r>
      <w:r w:rsidRPr="00C322A1">
        <w:rPr>
          <w:rFonts w:ascii="Arial" w:hAnsi="Arial" w:cs="Arial"/>
          <w:color w:val="0000FF"/>
          <w:sz w:val="24"/>
          <w:szCs w:val="24"/>
        </w:rPr>
        <w:t>[/sectitle]</w:t>
      </w:r>
      <w:r w:rsidR="00DD2698" w:rsidRPr="00D74F90">
        <w:rPr>
          <w:rFonts w:ascii="Times New Roman" w:hAnsi="Times New Roman" w:cs="Times New Roman"/>
          <w:b/>
          <w:sz w:val="24"/>
          <w:szCs w:val="24"/>
        </w:rPr>
        <w:t>:</w:t>
      </w:r>
      <w:r w:rsidR="005F0865" w:rsidRPr="00D74F90">
        <w:rPr>
          <w:rFonts w:ascii="Times New Roman" w:hAnsi="Times New Roman" w:cs="Times New Roman"/>
          <w:sz w:val="24"/>
          <w:szCs w:val="24"/>
        </w:rPr>
        <w:t xml:space="preserve"> </w:t>
      </w:r>
      <w:r w:rsidR="00A16BFB" w:rsidRPr="00D74F90">
        <w:rPr>
          <w:rFonts w:ascii="Times New Roman" w:hAnsi="Times New Roman" w:cs="Times New Roman"/>
          <w:sz w:val="24"/>
          <w:szCs w:val="24"/>
        </w:rPr>
        <w:t>No conflicts of interest are disclosed by the authors</w:t>
      </w:r>
      <w:r w:rsidRPr="00C322A1">
        <w:rPr>
          <w:rFonts w:ascii="Arial" w:hAnsi="Arial" w:cs="Arial"/>
          <w:color w:val="00FFFF"/>
          <w:sz w:val="24"/>
          <w:szCs w:val="24"/>
        </w:rPr>
        <w:t xml:space="preserve"> [/ack]</w:t>
      </w:r>
      <w:r w:rsidR="00A16BFB" w:rsidRPr="00D74F90">
        <w:rPr>
          <w:rFonts w:ascii="Times New Roman" w:hAnsi="Times New Roman" w:cs="Times New Roman"/>
          <w:sz w:val="24"/>
          <w:szCs w:val="24"/>
        </w:rPr>
        <w:t>.</w:t>
      </w:r>
    </w:p>
    <w:p w14:paraId="50BCF309" w14:textId="1A28C801" w:rsidR="00982A83" w:rsidRPr="00D74F90" w:rsidRDefault="00982A83" w:rsidP="00E10606">
      <w:pPr>
        <w:spacing w:after="0"/>
        <w:jc w:val="both"/>
        <w:rPr>
          <w:rFonts w:ascii="Times New Roman" w:hAnsi="Times New Roman" w:cs="Times New Roman"/>
          <w:sz w:val="24"/>
          <w:szCs w:val="24"/>
        </w:rPr>
      </w:pPr>
    </w:p>
    <w:p w14:paraId="61AE721A" w14:textId="544525F7" w:rsidR="00E36856" w:rsidRPr="00C322A1" w:rsidRDefault="00C322A1" w:rsidP="00E10606">
      <w:pPr>
        <w:spacing w:after="0"/>
        <w:jc w:val="both"/>
        <w:rPr>
          <w:rFonts w:ascii="Times New Roman" w:hAnsi="Times New Roman" w:cs="Times New Roman"/>
          <w:b/>
          <w:sz w:val="24"/>
          <w:szCs w:val="24"/>
        </w:rPr>
      </w:pPr>
      <w:r w:rsidRPr="00C322A1">
        <w:rPr>
          <w:rFonts w:ascii="Arial" w:hAnsi="Arial" w:cs="Arial"/>
          <w:color w:val="00FFFF"/>
          <w:sz w:val="24"/>
          <w:szCs w:val="24"/>
        </w:rPr>
        <w:t>[refs]</w:t>
      </w:r>
      <w:r w:rsidRPr="00C322A1">
        <w:rPr>
          <w:rFonts w:ascii="Arial" w:hAnsi="Arial" w:cs="Arial"/>
          <w:color w:val="0000FF"/>
          <w:sz w:val="24"/>
          <w:szCs w:val="24"/>
        </w:rPr>
        <w:t>[sectitle]</w:t>
      </w:r>
      <w:r w:rsidR="00E36856" w:rsidRPr="00C322A1">
        <w:rPr>
          <w:rFonts w:ascii="Times New Roman" w:hAnsi="Times New Roman" w:cs="Times New Roman"/>
          <w:b/>
          <w:sz w:val="24"/>
          <w:szCs w:val="24"/>
        </w:rPr>
        <w:t>References</w:t>
      </w:r>
      <w:r w:rsidRPr="00C322A1">
        <w:rPr>
          <w:rFonts w:ascii="Arial" w:hAnsi="Arial" w:cs="Arial"/>
          <w:color w:val="0000FF"/>
          <w:sz w:val="24"/>
          <w:szCs w:val="24"/>
        </w:rPr>
        <w:t>[/sectitle]</w:t>
      </w:r>
    </w:p>
    <w:p w14:paraId="631B85C9" w14:textId="45677A21"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 w:name="mkp_ref_001"/>
      <w:r w:rsidRPr="00C322A1">
        <w:rPr>
          <w:rFonts w:ascii="Arial" w:hAnsi="Arial"/>
          <w:color w:val="FF99CC"/>
          <w:sz w:val="24"/>
          <w:szCs w:val="24"/>
        </w:rPr>
        <w:t xml:space="preserve"> id=</w:t>
      </w:r>
      <w:bookmarkEnd w:id="1"/>
      <w:r w:rsidRPr="00C322A1">
        <w:rPr>
          <w:rFonts w:ascii="Arial" w:hAnsi="Arial"/>
          <w:color w:val="FF99CC"/>
          <w:sz w:val="24"/>
          <w:szCs w:val="24"/>
        </w:rPr>
        <w:t xml:space="preserve">"r1"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Abed</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F.</w:t>
      </w:r>
      <w:r w:rsidRPr="00C322A1">
        <w:rPr>
          <w:rFonts w:ascii="Arial" w:hAnsi="Arial"/>
          <w:color w:val="FF99CC"/>
          <w:sz w:val="24"/>
          <w:szCs w:val="24"/>
        </w:rPr>
        <w:t>[/fname]</w:t>
      </w:r>
      <w:r w:rsidRPr="00C322A1">
        <w:rPr>
          <w:rFonts w:ascii="Arial" w:hAnsi="Arial"/>
          <w:color w:val="FF0000"/>
          <w:sz w:val="24"/>
          <w:szCs w:val="24"/>
        </w:rPr>
        <w:t>[/pauthor]</w:t>
      </w:r>
      <w:r w:rsidR="00682E63" w:rsidRPr="00C322A1">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El-Chabib</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H.</w:t>
      </w:r>
      <w:r w:rsidRPr="00C322A1">
        <w:rPr>
          <w:rFonts w:ascii="Arial" w:hAnsi="Arial"/>
          <w:color w:val="FF99CC"/>
          <w:sz w:val="24"/>
          <w:szCs w:val="24"/>
        </w:rPr>
        <w:t>[/fname]</w:t>
      </w:r>
      <w:r w:rsidRPr="00C322A1">
        <w:rPr>
          <w:rFonts w:ascii="Arial" w:hAnsi="Arial"/>
          <w:color w:val="FF0000"/>
          <w:sz w:val="24"/>
          <w:szCs w:val="24"/>
        </w:rPr>
        <w:t>[/pauthor]</w:t>
      </w:r>
      <w:r w:rsidR="00682E63" w:rsidRPr="00C322A1">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AlHamaydeh</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M</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C322A1">
        <w:rPr>
          <w:rFonts w:ascii="Times New Roman" w:hAnsi="Times New Roman" w:cs="Times New Roman"/>
          <w:sz w:val="24"/>
          <w:szCs w:val="24"/>
        </w:rPr>
        <w:t>. (</w:t>
      </w:r>
      <w:r w:rsidRPr="00C322A1">
        <w:rPr>
          <w:rFonts w:ascii="Arial" w:hAnsi="Arial"/>
          <w:color w:val="008080"/>
          <w:sz w:val="24"/>
          <w:szCs w:val="24"/>
        </w:rPr>
        <w:t>[date dateiso="20120000" specyear="2012"]</w:t>
      </w:r>
      <w:r w:rsidR="00682E63" w:rsidRPr="00C322A1">
        <w:rPr>
          <w:rFonts w:ascii="Times New Roman" w:hAnsi="Times New Roman" w:cs="Times New Roman"/>
          <w:sz w:val="24"/>
          <w:szCs w:val="24"/>
        </w:rPr>
        <w:t>2012</w:t>
      </w:r>
      <w:r w:rsidRPr="00C322A1">
        <w:rPr>
          <w:rFonts w:ascii="Arial" w:hAnsi="Arial"/>
          <w:color w:val="008080"/>
          <w:sz w:val="24"/>
          <w:szCs w:val="24"/>
        </w:rPr>
        <w:t>[/date]</w:t>
      </w:r>
      <w:r w:rsidR="00682E63" w:rsidRPr="00C322A1">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Shear characteristics of GFRP-reinforced concrete deep beams without web reinforcement</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Journal of Reinforced Plastics and Composites</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31</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16</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1063</w:t>
      </w:r>
      <w:r w:rsidR="00655293">
        <w:rPr>
          <w:rFonts w:ascii="Times New Roman" w:hAnsi="Times New Roman" w:cs="Times New Roman"/>
          <w:sz w:val="24"/>
          <w:szCs w:val="24"/>
        </w:rPr>
        <w:t>-</w:t>
      </w:r>
      <w:r w:rsidR="00682E63" w:rsidRPr="00D74F90">
        <w:rPr>
          <w:rFonts w:ascii="Times New Roman" w:hAnsi="Times New Roman" w:cs="Times New Roman"/>
          <w:sz w:val="24"/>
          <w:szCs w:val="24"/>
        </w:rPr>
        <w:t>1073</w:t>
      </w:r>
      <w:r w:rsidRPr="00C322A1">
        <w:rPr>
          <w:rFonts w:ascii="Arial" w:hAnsi="Arial"/>
          <w:color w:val="008000"/>
          <w:sz w:val="24"/>
          <w:szCs w:val="24"/>
        </w:rPr>
        <w:t>[/pages]</w:t>
      </w:r>
      <w:r w:rsidR="00682E63" w:rsidRPr="00D74F90">
        <w:rPr>
          <w:rFonts w:ascii="Times New Roman" w:hAnsi="Times New Roman" w:cs="Times New Roman"/>
          <w:sz w:val="24"/>
          <w:szCs w:val="24"/>
        </w:rPr>
        <w:t>. doi:</w:t>
      </w:r>
      <w:r w:rsidRPr="00C322A1">
        <w:rPr>
          <w:rFonts w:ascii="Arial" w:hAnsi="Arial"/>
          <w:color w:val="008000"/>
          <w:sz w:val="24"/>
          <w:szCs w:val="24"/>
        </w:rPr>
        <w:t>[pubid idtype="doi"]</w:t>
      </w:r>
      <w:r w:rsidR="00682E63" w:rsidRPr="00D74F90">
        <w:rPr>
          <w:rFonts w:ascii="Times New Roman" w:hAnsi="Times New Roman" w:cs="Times New Roman"/>
          <w:sz w:val="24"/>
          <w:szCs w:val="24"/>
        </w:rPr>
        <w:t>10.1177/0731684412450350</w:t>
      </w:r>
      <w:r w:rsidRPr="00C322A1">
        <w:rPr>
          <w:rFonts w:ascii="Arial" w:hAnsi="Arial"/>
          <w:color w:val="008000"/>
          <w:sz w:val="24"/>
          <w:szCs w:val="24"/>
        </w:rPr>
        <w:t>[/pubid]</w:t>
      </w:r>
      <w:r w:rsidRPr="00C322A1">
        <w:rPr>
          <w:rFonts w:ascii="Arial" w:hAnsi="Arial"/>
          <w:color w:val="FF99CC"/>
          <w:sz w:val="24"/>
          <w:szCs w:val="24"/>
        </w:rPr>
        <w:t>[/ref]</w:t>
      </w:r>
    </w:p>
    <w:p w14:paraId="31E84CDB" w14:textId="46F928FD"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2" w:name="mkp_ref_002"/>
      <w:r w:rsidRPr="00C322A1">
        <w:rPr>
          <w:rFonts w:ascii="Arial" w:hAnsi="Arial"/>
          <w:color w:val="FF99CC"/>
          <w:sz w:val="24"/>
          <w:szCs w:val="24"/>
        </w:rPr>
        <w:t xml:space="preserve"> id=</w:t>
      </w:r>
      <w:bookmarkEnd w:id="2"/>
      <w:r w:rsidRPr="00C322A1">
        <w:rPr>
          <w:rFonts w:ascii="Arial" w:hAnsi="Arial"/>
          <w:color w:val="FF99CC"/>
          <w:sz w:val="24"/>
          <w:szCs w:val="24"/>
        </w:rPr>
        <w:t xml:space="preserve">"r2"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Al-Mahmoud</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F.</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Castel</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A.</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François</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R</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dateiso="20130000" specyear="2013"]</w:t>
      </w:r>
      <w:r w:rsidR="00682E63" w:rsidRPr="00D74F90">
        <w:rPr>
          <w:rFonts w:ascii="Times New Roman" w:hAnsi="Times New Roman" w:cs="Times New Roman"/>
          <w:sz w:val="24"/>
          <w:szCs w:val="24"/>
        </w:rPr>
        <w:t>2013</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F8152F" w:rsidRPr="00D74F90">
        <w:rPr>
          <w:rFonts w:ascii="Times New Roman" w:hAnsi="Times New Roman" w:cs="Times New Roman"/>
          <w:sz w:val="24"/>
          <w:szCs w:val="24"/>
        </w:rPr>
        <w:t>Modeling</w:t>
      </w:r>
      <w:r w:rsidR="00682E63" w:rsidRPr="00D74F90">
        <w:rPr>
          <w:rFonts w:ascii="Times New Roman" w:hAnsi="Times New Roman" w:cs="Times New Roman"/>
          <w:sz w:val="24"/>
          <w:szCs w:val="24"/>
        </w:rPr>
        <w:t xml:space="preserve"> of flexural behaviour of RC beams strengthened with NSM CFRP rods including serviceability</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European Journal of Environmental and Civil Engineering</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17</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7</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532</w:t>
      </w:r>
      <w:r w:rsidR="00655293">
        <w:rPr>
          <w:rFonts w:ascii="Times New Roman" w:hAnsi="Times New Roman" w:cs="Times New Roman"/>
          <w:sz w:val="24"/>
          <w:szCs w:val="24"/>
        </w:rPr>
        <w:t>-</w:t>
      </w:r>
      <w:r w:rsidR="00682E63" w:rsidRPr="00D74F90">
        <w:rPr>
          <w:rFonts w:ascii="Times New Roman" w:hAnsi="Times New Roman" w:cs="Times New Roman"/>
          <w:sz w:val="24"/>
          <w:szCs w:val="24"/>
        </w:rPr>
        <w:t>553</w:t>
      </w:r>
      <w:r w:rsidRPr="00C322A1">
        <w:rPr>
          <w:rFonts w:ascii="Arial" w:hAnsi="Arial"/>
          <w:color w:val="008000"/>
          <w:sz w:val="24"/>
          <w:szCs w:val="24"/>
        </w:rPr>
        <w:t>[/pages]</w:t>
      </w:r>
      <w:r w:rsidR="00682E63" w:rsidRPr="00D74F90">
        <w:rPr>
          <w:rFonts w:ascii="Times New Roman" w:hAnsi="Times New Roman" w:cs="Times New Roman"/>
          <w:sz w:val="24"/>
          <w:szCs w:val="24"/>
        </w:rPr>
        <w:t>. doi:</w:t>
      </w:r>
      <w:r w:rsidRPr="00C322A1">
        <w:rPr>
          <w:rFonts w:ascii="Arial" w:hAnsi="Arial"/>
          <w:color w:val="008000"/>
          <w:sz w:val="24"/>
          <w:szCs w:val="24"/>
        </w:rPr>
        <w:t>[pubid idtype="doi"]</w:t>
      </w:r>
      <w:r w:rsidR="00682E63" w:rsidRPr="00D74F90">
        <w:rPr>
          <w:rFonts w:ascii="Times New Roman" w:hAnsi="Times New Roman" w:cs="Times New Roman"/>
          <w:sz w:val="24"/>
          <w:szCs w:val="24"/>
        </w:rPr>
        <w:t>10.1080/19648189.2013.797926</w:t>
      </w:r>
      <w:r w:rsidRPr="00C322A1">
        <w:rPr>
          <w:rFonts w:ascii="Arial" w:hAnsi="Arial"/>
          <w:color w:val="008000"/>
          <w:sz w:val="24"/>
          <w:szCs w:val="24"/>
        </w:rPr>
        <w:t>[/pubid]</w:t>
      </w:r>
      <w:r w:rsidRPr="00C322A1">
        <w:rPr>
          <w:rFonts w:ascii="Arial" w:hAnsi="Arial"/>
          <w:color w:val="FF99CC"/>
          <w:sz w:val="24"/>
          <w:szCs w:val="24"/>
        </w:rPr>
        <w:t>[/ref]</w:t>
      </w:r>
    </w:p>
    <w:p w14:paraId="37D9496C" w14:textId="3CAD2C2B"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3" w:name="mkp_ref_003"/>
      <w:r w:rsidRPr="00C322A1">
        <w:rPr>
          <w:rFonts w:ascii="Arial" w:hAnsi="Arial"/>
          <w:color w:val="FF99CC"/>
          <w:sz w:val="24"/>
          <w:szCs w:val="24"/>
        </w:rPr>
        <w:t xml:space="preserve"> id=</w:t>
      </w:r>
      <w:bookmarkEnd w:id="3"/>
      <w:r w:rsidRPr="00C322A1">
        <w:rPr>
          <w:rFonts w:ascii="Arial" w:hAnsi="Arial"/>
          <w:color w:val="FF99CC"/>
          <w:sz w:val="24"/>
          <w:szCs w:val="24"/>
        </w:rPr>
        <w:t xml:space="preserve">"r3"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Amer</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 Ibrahim</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Amer</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 Ibrahim</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dateiso="20090000" specyear="2009"]</w:t>
      </w:r>
      <w:r w:rsidR="00682E63" w:rsidRPr="00D74F90">
        <w:rPr>
          <w:rFonts w:ascii="Times New Roman" w:hAnsi="Times New Roman" w:cs="Times New Roman"/>
          <w:sz w:val="24"/>
          <w:szCs w:val="24"/>
        </w:rPr>
        <w:t>2009</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Finite Element Modeling of Reinforced Concrete </w:t>
      </w:r>
      <w:r w:rsidR="006B43FE" w:rsidRPr="00D74F90">
        <w:rPr>
          <w:rFonts w:ascii="Times New Roman" w:hAnsi="Times New Roman" w:cs="Times New Roman"/>
          <w:sz w:val="24"/>
          <w:szCs w:val="24"/>
        </w:rPr>
        <w:t>Beams Strengthened</w:t>
      </w:r>
      <w:r w:rsidR="00682E63" w:rsidRPr="00D74F90">
        <w:rPr>
          <w:rFonts w:ascii="Times New Roman" w:hAnsi="Times New Roman" w:cs="Times New Roman"/>
          <w:sz w:val="24"/>
          <w:szCs w:val="24"/>
        </w:rPr>
        <w:t xml:space="preserve"> with FRP Laminates</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European Journal of Scientific Research</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30</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4</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526</w:t>
      </w:r>
      <w:r w:rsidR="00655293">
        <w:rPr>
          <w:rFonts w:ascii="Times New Roman" w:hAnsi="Times New Roman" w:cs="Times New Roman"/>
          <w:sz w:val="24"/>
          <w:szCs w:val="24"/>
        </w:rPr>
        <w:t>-</w:t>
      </w:r>
      <w:r w:rsidR="00682E63" w:rsidRPr="00D74F90">
        <w:rPr>
          <w:rFonts w:ascii="Times New Roman" w:hAnsi="Times New Roman" w:cs="Times New Roman"/>
          <w:sz w:val="24"/>
          <w:szCs w:val="24"/>
        </w:rPr>
        <w:t>541</w:t>
      </w:r>
      <w:r w:rsidRPr="00C322A1">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25E2823D" w14:textId="6A640243"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4" w:name="mkp_ref_004"/>
      <w:r w:rsidRPr="00C322A1">
        <w:rPr>
          <w:rFonts w:ascii="Arial" w:hAnsi="Arial"/>
          <w:color w:val="FF99CC"/>
          <w:sz w:val="24"/>
          <w:szCs w:val="24"/>
        </w:rPr>
        <w:t xml:space="preserve"> id=</w:t>
      </w:r>
      <w:bookmarkEnd w:id="4"/>
      <w:r w:rsidRPr="00C322A1">
        <w:rPr>
          <w:rFonts w:ascii="Arial" w:hAnsi="Arial"/>
          <w:color w:val="FF99CC"/>
          <w:sz w:val="24"/>
          <w:szCs w:val="24"/>
        </w:rPr>
        <w:t xml:space="preserve">"r4"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Anadee</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 Kulkarni</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[fname]</w:t>
      </w:r>
      <w:r w:rsidR="00682E63" w:rsidRPr="00D74F90">
        <w:rPr>
          <w:rFonts w:ascii="Times New Roman" w:hAnsi="Times New Roman" w:cs="Times New Roman"/>
          <w:sz w:val="24"/>
          <w:szCs w:val="24"/>
        </w:rPr>
        <w:t>Debarati</w:t>
      </w:r>
      <w:r w:rsidRPr="00C322A1">
        <w:rPr>
          <w:rFonts w:ascii="Arial" w:hAnsi="Arial"/>
          <w:color w:val="FF99CC"/>
          <w:sz w:val="24"/>
          <w:szCs w:val="24"/>
        </w:rPr>
        <w:t>[/fname]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[surname]</w:t>
      </w:r>
      <w:r w:rsidR="00682E63" w:rsidRPr="00D74F90">
        <w:rPr>
          <w:rFonts w:ascii="Times New Roman" w:hAnsi="Times New Roman" w:cs="Times New Roman"/>
          <w:sz w:val="24"/>
          <w:szCs w:val="24"/>
        </w:rPr>
        <w:t>Datta</w:t>
      </w:r>
      <w:r w:rsidRPr="00C322A1">
        <w:rPr>
          <w:rFonts w:ascii="Arial" w:hAnsi="Arial"/>
          <w:color w:val="FF99CC"/>
          <w:sz w:val="24"/>
          <w:szCs w:val="24"/>
        </w:rPr>
        <w:t>[/surname]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dateiso="20190000" specyear="2019"]</w:t>
      </w:r>
      <w:r w:rsidR="00682E63" w:rsidRPr="00D74F90">
        <w:rPr>
          <w:rFonts w:ascii="Times New Roman" w:hAnsi="Times New Roman" w:cs="Times New Roman"/>
          <w:sz w:val="24"/>
          <w:szCs w:val="24"/>
        </w:rPr>
        <w:t>2019</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Probabilistic analysis of RC beams according to IS456:2000 in limit state of collapse</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Structural Engineering and Mechanics</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71</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2</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165</w:t>
      </w:r>
      <w:r w:rsidR="00655293">
        <w:rPr>
          <w:rFonts w:ascii="Times New Roman" w:hAnsi="Times New Roman" w:cs="Times New Roman"/>
          <w:sz w:val="24"/>
          <w:szCs w:val="24"/>
        </w:rPr>
        <w:t>-</w:t>
      </w:r>
      <w:r w:rsidR="00682E63" w:rsidRPr="00D74F90">
        <w:rPr>
          <w:rFonts w:ascii="Times New Roman" w:hAnsi="Times New Roman" w:cs="Times New Roman"/>
          <w:sz w:val="24"/>
          <w:szCs w:val="24"/>
        </w:rPr>
        <w:t>173</w:t>
      </w:r>
      <w:r w:rsidRPr="00C322A1">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7DAB1501" w14:textId="2FF84C08"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5" w:name="mkp_ref_005"/>
      <w:r w:rsidRPr="00C322A1">
        <w:rPr>
          <w:rFonts w:ascii="Arial" w:hAnsi="Arial"/>
          <w:color w:val="FF99CC"/>
          <w:sz w:val="24"/>
          <w:szCs w:val="24"/>
        </w:rPr>
        <w:t xml:space="preserve"> id=</w:t>
      </w:r>
      <w:bookmarkEnd w:id="5"/>
      <w:r w:rsidRPr="00C322A1">
        <w:rPr>
          <w:rFonts w:ascii="Arial" w:hAnsi="Arial"/>
          <w:color w:val="FF99CC"/>
          <w:sz w:val="24"/>
          <w:szCs w:val="24"/>
        </w:rPr>
        <w:t xml:space="preserve">"r5"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Askandar</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N. H.</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Mahmood</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A. D.</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Kurda</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R</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dateiso="20200000" specyear="2020"]</w:t>
      </w:r>
      <w:r w:rsidR="00682E63" w:rsidRPr="00D74F90">
        <w:rPr>
          <w:rFonts w:ascii="Times New Roman" w:hAnsi="Times New Roman" w:cs="Times New Roman"/>
          <w:sz w:val="24"/>
          <w:szCs w:val="24"/>
        </w:rPr>
        <w:t>2020</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Behaviour of RC beams strengthened with FRP strips under combined action of torsion and bending</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European Journal of Environmental and Civil Engineering</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1</w:t>
      </w:r>
      <w:r w:rsidR="00655293">
        <w:rPr>
          <w:rFonts w:ascii="Times New Roman" w:hAnsi="Times New Roman" w:cs="Times New Roman"/>
          <w:sz w:val="24"/>
          <w:szCs w:val="24"/>
        </w:rPr>
        <w:t>-</w:t>
      </w:r>
      <w:r w:rsidR="00682E63" w:rsidRPr="00D74F90">
        <w:rPr>
          <w:rFonts w:ascii="Times New Roman" w:hAnsi="Times New Roman" w:cs="Times New Roman"/>
          <w:sz w:val="24"/>
          <w:szCs w:val="24"/>
        </w:rPr>
        <w:t>17</w:t>
      </w:r>
      <w:r w:rsidRPr="00C322A1">
        <w:rPr>
          <w:rFonts w:ascii="Arial" w:hAnsi="Arial"/>
          <w:color w:val="008000"/>
          <w:sz w:val="24"/>
          <w:szCs w:val="24"/>
        </w:rPr>
        <w:t>[/pages]</w:t>
      </w:r>
      <w:r w:rsidR="00682E63" w:rsidRPr="00D74F90">
        <w:rPr>
          <w:rFonts w:ascii="Times New Roman" w:hAnsi="Times New Roman" w:cs="Times New Roman"/>
          <w:sz w:val="24"/>
          <w:szCs w:val="24"/>
        </w:rPr>
        <w:t>. doi:</w:t>
      </w:r>
      <w:r w:rsidRPr="00C322A1">
        <w:rPr>
          <w:rFonts w:ascii="Arial" w:hAnsi="Arial"/>
          <w:color w:val="008000"/>
          <w:sz w:val="24"/>
          <w:szCs w:val="24"/>
        </w:rPr>
        <w:t>[pubid idtype="doi"]</w:t>
      </w:r>
      <w:r w:rsidR="00682E63" w:rsidRPr="00D74F90">
        <w:rPr>
          <w:rFonts w:ascii="Times New Roman" w:hAnsi="Times New Roman" w:cs="Times New Roman"/>
          <w:sz w:val="24"/>
          <w:szCs w:val="24"/>
        </w:rPr>
        <w:t>10.1080/19648189.2020.1847690</w:t>
      </w:r>
      <w:r w:rsidRPr="00C322A1">
        <w:rPr>
          <w:rFonts w:ascii="Arial" w:hAnsi="Arial"/>
          <w:color w:val="008000"/>
          <w:sz w:val="24"/>
          <w:szCs w:val="24"/>
        </w:rPr>
        <w:t>[/pubid]</w:t>
      </w:r>
      <w:r w:rsidRPr="00C322A1">
        <w:rPr>
          <w:rFonts w:ascii="Arial" w:hAnsi="Arial"/>
          <w:color w:val="FF99CC"/>
          <w:sz w:val="24"/>
          <w:szCs w:val="24"/>
        </w:rPr>
        <w:t>[/ref]</w:t>
      </w:r>
    </w:p>
    <w:p w14:paraId="2751C612" w14:textId="1A3DAD3D"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6" w:name="mkp_ref_006"/>
      <w:r w:rsidRPr="00C322A1">
        <w:rPr>
          <w:rFonts w:ascii="Arial" w:hAnsi="Arial"/>
          <w:color w:val="FF99CC"/>
          <w:sz w:val="24"/>
          <w:szCs w:val="24"/>
        </w:rPr>
        <w:t xml:space="preserve"> id=</w:t>
      </w:r>
      <w:bookmarkEnd w:id="6"/>
      <w:r w:rsidRPr="00C322A1">
        <w:rPr>
          <w:rFonts w:ascii="Arial" w:hAnsi="Arial"/>
          <w:color w:val="FF99CC"/>
          <w:sz w:val="24"/>
          <w:szCs w:val="24"/>
        </w:rPr>
        <w:t xml:space="preserve">"r6"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Banjara</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N. K.</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Ramanjaneyulu</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K</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dateiso="20170000" specyear="2017"]</w:t>
      </w:r>
      <w:r w:rsidR="00682E63" w:rsidRPr="00D74F90">
        <w:rPr>
          <w:rFonts w:ascii="Times New Roman" w:hAnsi="Times New Roman" w:cs="Times New Roman"/>
          <w:sz w:val="24"/>
          <w:szCs w:val="24"/>
        </w:rPr>
        <w:t>2017</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Experimental and numerical investigations on the performance evaluation of shear deficient and GFRP strengthened reinforced concrete beams</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Construction and Building Materials</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137</w:t>
      </w:r>
      <w:r w:rsidRPr="00C322A1">
        <w:rPr>
          <w:rFonts w:ascii="Arial" w:hAnsi="Arial"/>
          <w:iCs/>
          <w:color w:val="800000"/>
          <w:sz w:val="24"/>
          <w:szCs w:val="24"/>
        </w:rPr>
        <w:t>[/volid]</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520</w:t>
      </w:r>
      <w:r w:rsidR="00655293">
        <w:rPr>
          <w:rFonts w:ascii="Times New Roman" w:hAnsi="Times New Roman" w:cs="Times New Roman"/>
          <w:sz w:val="24"/>
          <w:szCs w:val="24"/>
        </w:rPr>
        <w:t>-</w:t>
      </w:r>
      <w:r w:rsidR="00682E63" w:rsidRPr="00D74F90">
        <w:rPr>
          <w:rFonts w:ascii="Times New Roman" w:hAnsi="Times New Roman" w:cs="Times New Roman"/>
          <w:sz w:val="24"/>
          <w:szCs w:val="24"/>
        </w:rPr>
        <w:t>534</w:t>
      </w:r>
      <w:r w:rsidRPr="00C322A1">
        <w:rPr>
          <w:rFonts w:ascii="Arial" w:hAnsi="Arial"/>
          <w:color w:val="008000"/>
          <w:sz w:val="24"/>
          <w:szCs w:val="24"/>
        </w:rPr>
        <w:t>[/pages]</w:t>
      </w:r>
      <w:r w:rsidR="00682E63" w:rsidRPr="00D74F90">
        <w:rPr>
          <w:rFonts w:ascii="Times New Roman" w:hAnsi="Times New Roman" w:cs="Times New Roman"/>
          <w:sz w:val="24"/>
          <w:szCs w:val="24"/>
        </w:rPr>
        <w:t xml:space="preserve">. </w:t>
      </w:r>
      <w:r w:rsidR="006B43FE" w:rsidRPr="00D74F90">
        <w:rPr>
          <w:rFonts w:ascii="Times New Roman" w:hAnsi="Times New Roman" w:cs="Times New Roman"/>
          <w:sz w:val="24"/>
          <w:szCs w:val="24"/>
        </w:rPr>
        <w:t xml:space="preserve">doi: </w:t>
      </w:r>
      <w:r w:rsidRPr="00C322A1">
        <w:rPr>
          <w:rFonts w:ascii="Arial" w:hAnsi="Arial"/>
          <w:color w:val="008000"/>
          <w:sz w:val="24"/>
          <w:szCs w:val="24"/>
        </w:rPr>
        <w:t>[pubid idtype="doi"]</w:t>
      </w:r>
      <w:r w:rsidR="006B43FE" w:rsidRPr="00D74F90">
        <w:rPr>
          <w:rFonts w:ascii="Times New Roman" w:hAnsi="Times New Roman" w:cs="Times New Roman"/>
          <w:sz w:val="24"/>
          <w:szCs w:val="24"/>
        </w:rPr>
        <w:t>10.1016/j.conbuildmat</w:t>
      </w:r>
      <w:r w:rsidR="00682E63" w:rsidRPr="00D74F90">
        <w:rPr>
          <w:rFonts w:ascii="Times New Roman" w:hAnsi="Times New Roman" w:cs="Times New Roman"/>
          <w:sz w:val="24"/>
          <w:szCs w:val="24"/>
        </w:rPr>
        <w:t>.2017.01.089</w:t>
      </w:r>
      <w:r w:rsidRPr="00C322A1">
        <w:rPr>
          <w:rFonts w:ascii="Arial" w:hAnsi="Arial"/>
          <w:color w:val="008000"/>
          <w:sz w:val="24"/>
          <w:szCs w:val="24"/>
        </w:rPr>
        <w:t>[/pubid]</w:t>
      </w:r>
      <w:r w:rsidRPr="00C322A1">
        <w:rPr>
          <w:rFonts w:ascii="Arial" w:hAnsi="Arial"/>
          <w:color w:val="FF99CC"/>
          <w:sz w:val="24"/>
          <w:szCs w:val="24"/>
        </w:rPr>
        <w:t>[/ref]</w:t>
      </w:r>
    </w:p>
    <w:p w14:paraId="07285A03" w14:textId="78FB058A"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7" w:name="mkp_ref_007"/>
      <w:r w:rsidRPr="00C322A1">
        <w:rPr>
          <w:rFonts w:ascii="Arial" w:hAnsi="Arial"/>
          <w:color w:val="FF99CC"/>
          <w:sz w:val="24"/>
          <w:szCs w:val="24"/>
        </w:rPr>
        <w:t xml:space="preserve"> id=</w:t>
      </w:r>
      <w:bookmarkEnd w:id="7"/>
      <w:r w:rsidRPr="00C322A1">
        <w:rPr>
          <w:rFonts w:ascii="Arial" w:hAnsi="Arial"/>
          <w:color w:val="FF99CC"/>
          <w:sz w:val="24"/>
          <w:szCs w:val="24"/>
        </w:rPr>
        <w:t xml:space="preserve">"r7"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Chen</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J. F.</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Teng</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J. G</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dateiso="20030000" specyear="2003"]</w:t>
      </w:r>
      <w:r w:rsidR="00682E63" w:rsidRPr="00D74F90">
        <w:rPr>
          <w:rFonts w:ascii="Times New Roman" w:hAnsi="Times New Roman" w:cs="Times New Roman"/>
          <w:sz w:val="24"/>
          <w:szCs w:val="24"/>
        </w:rPr>
        <w:t>2003</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Shear capacity of FRP-strengthened RC beams: FRP debonding</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Construction and Building Materials</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17</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1</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27</w:t>
      </w:r>
      <w:r w:rsidR="00655293">
        <w:rPr>
          <w:rFonts w:ascii="Times New Roman" w:hAnsi="Times New Roman" w:cs="Times New Roman"/>
          <w:sz w:val="24"/>
          <w:szCs w:val="24"/>
        </w:rPr>
        <w:t>-</w:t>
      </w:r>
      <w:r w:rsidR="00682E63" w:rsidRPr="00D74F90">
        <w:rPr>
          <w:rFonts w:ascii="Times New Roman" w:hAnsi="Times New Roman" w:cs="Times New Roman"/>
          <w:sz w:val="24"/>
          <w:szCs w:val="24"/>
        </w:rPr>
        <w:t>41</w:t>
      </w:r>
      <w:r w:rsidRPr="00C322A1">
        <w:rPr>
          <w:rFonts w:ascii="Arial" w:hAnsi="Arial"/>
          <w:color w:val="008000"/>
          <w:sz w:val="24"/>
          <w:szCs w:val="24"/>
        </w:rPr>
        <w:t>[/pages]</w:t>
      </w:r>
      <w:r w:rsidR="00682E63" w:rsidRPr="00D74F90">
        <w:rPr>
          <w:rFonts w:ascii="Times New Roman" w:hAnsi="Times New Roman" w:cs="Times New Roman"/>
          <w:sz w:val="24"/>
          <w:szCs w:val="24"/>
        </w:rPr>
        <w:t>. doi:</w:t>
      </w:r>
      <w:r w:rsidRPr="00C322A1">
        <w:rPr>
          <w:rFonts w:ascii="Arial" w:hAnsi="Arial"/>
          <w:color w:val="008000"/>
          <w:sz w:val="24"/>
          <w:szCs w:val="24"/>
        </w:rPr>
        <w:t>[pubid idtype="doi"]</w:t>
      </w:r>
      <w:r w:rsidR="00682E63" w:rsidRPr="00D74F90">
        <w:rPr>
          <w:rFonts w:ascii="Times New Roman" w:hAnsi="Times New Roman" w:cs="Times New Roman"/>
          <w:sz w:val="24"/>
          <w:szCs w:val="24"/>
        </w:rPr>
        <w:t>10.1016/S0950-0618(02)00091-0</w:t>
      </w:r>
      <w:r w:rsidRPr="00C322A1">
        <w:rPr>
          <w:rFonts w:ascii="Arial" w:hAnsi="Arial"/>
          <w:color w:val="008000"/>
          <w:sz w:val="24"/>
          <w:szCs w:val="24"/>
        </w:rPr>
        <w:t>[/pubid]</w:t>
      </w:r>
      <w:r w:rsidRPr="00C322A1">
        <w:rPr>
          <w:rFonts w:ascii="Arial" w:hAnsi="Arial"/>
          <w:color w:val="FF99CC"/>
          <w:sz w:val="24"/>
          <w:szCs w:val="24"/>
        </w:rPr>
        <w:t>[/ref]</w:t>
      </w:r>
    </w:p>
    <w:p w14:paraId="3211E4C8" w14:textId="14DFF957"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8" w:name="mkp_ref_008"/>
      <w:r w:rsidRPr="00C322A1">
        <w:rPr>
          <w:rFonts w:ascii="Arial" w:hAnsi="Arial"/>
          <w:color w:val="FF99CC"/>
          <w:sz w:val="24"/>
          <w:szCs w:val="24"/>
        </w:rPr>
        <w:t xml:space="preserve"> id=</w:t>
      </w:r>
      <w:bookmarkEnd w:id="8"/>
      <w:r w:rsidRPr="00C322A1">
        <w:rPr>
          <w:rFonts w:ascii="Arial" w:hAnsi="Arial"/>
          <w:color w:val="FF99CC"/>
          <w:sz w:val="24"/>
          <w:szCs w:val="24"/>
        </w:rPr>
        <w:t xml:space="preserve">"r8"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Islam</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 R.</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Mansur</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 A.</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Maalej</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M</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dateiso="20050000" specyear="2005"]</w:t>
      </w:r>
      <w:r w:rsidR="00682E63" w:rsidRPr="00D74F90">
        <w:rPr>
          <w:rFonts w:ascii="Times New Roman" w:hAnsi="Times New Roman" w:cs="Times New Roman"/>
          <w:sz w:val="24"/>
          <w:szCs w:val="24"/>
        </w:rPr>
        <w:t>2005</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Shear strengthening of RC deep beams using externally bonded FRP systems</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Cement and Concrete Composites</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27</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3</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413</w:t>
      </w:r>
      <w:r w:rsidR="00655293">
        <w:rPr>
          <w:rFonts w:ascii="Times New Roman" w:hAnsi="Times New Roman" w:cs="Times New Roman"/>
          <w:sz w:val="24"/>
          <w:szCs w:val="24"/>
        </w:rPr>
        <w:t>-</w:t>
      </w:r>
      <w:r w:rsidR="00682E63" w:rsidRPr="00D74F90">
        <w:rPr>
          <w:rFonts w:ascii="Times New Roman" w:hAnsi="Times New Roman" w:cs="Times New Roman"/>
          <w:sz w:val="24"/>
          <w:szCs w:val="24"/>
        </w:rPr>
        <w:t>420</w:t>
      </w:r>
      <w:r w:rsidRPr="00C322A1">
        <w:rPr>
          <w:rFonts w:ascii="Arial" w:hAnsi="Arial"/>
          <w:color w:val="008000"/>
          <w:sz w:val="24"/>
          <w:szCs w:val="24"/>
        </w:rPr>
        <w:t>[/pages]</w:t>
      </w:r>
      <w:r w:rsidR="00682E63" w:rsidRPr="00D74F90">
        <w:rPr>
          <w:rFonts w:ascii="Times New Roman" w:hAnsi="Times New Roman" w:cs="Times New Roman"/>
          <w:sz w:val="24"/>
          <w:szCs w:val="24"/>
        </w:rPr>
        <w:t xml:space="preserve">. </w:t>
      </w:r>
      <w:r w:rsidR="006B43FE" w:rsidRPr="00D74F90">
        <w:rPr>
          <w:rFonts w:ascii="Times New Roman" w:hAnsi="Times New Roman" w:cs="Times New Roman"/>
          <w:sz w:val="24"/>
          <w:szCs w:val="24"/>
        </w:rPr>
        <w:t xml:space="preserve">doi: </w:t>
      </w:r>
      <w:r w:rsidRPr="00C322A1">
        <w:rPr>
          <w:rFonts w:ascii="Arial" w:hAnsi="Arial"/>
          <w:color w:val="008000"/>
          <w:sz w:val="24"/>
          <w:szCs w:val="24"/>
        </w:rPr>
        <w:t>[pubid idtype="doi"]</w:t>
      </w:r>
      <w:r w:rsidR="006B43FE" w:rsidRPr="00D74F90">
        <w:rPr>
          <w:rFonts w:ascii="Times New Roman" w:hAnsi="Times New Roman" w:cs="Times New Roman"/>
          <w:sz w:val="24"/>
          <w:szCs w:val="24"/>
        </w:rPr>
        <w:t>10.1016/j.cemconcomp</w:t>
      </w:r>
      <w:r w:rsidR="00682E63" w:rsidRPr="00D74F90">
        <w:rPr>
          <w:rFonts w:ascii="Times New Roman" w:hAnsi="Times New Roman" w:cs="Times New Roman"/>
          <w:sz w:val="24"/>
          <w:szCs w:val="24"/>
        </w:rPr>
        <w:t>.2004.04.002</w:t>
      </w:r>
      <w:r w:rsidRPr="00C322A1">
        <w:rPr>
          <w:rFonts w:ascii="Arial" w:hAnsi="Arial"/>
          <w:color w:val="008000"/>
          <w:sz w:val="24"/>
          <w:szCs w:val="24"/>
        </w:rPr>
        <w:t>[/pubid]</w:t>
      </w:r>
      <w:r w:rsidRPr="00C322A1">
        <w:rPr>
          <w:rFonts w:ascii="Arial" w:hAnsi="Arial"/>
          <w:color w:val="FF99CC"/>
          <w:sz w:val="24"/>
          <w:szCs w:val="24"/>
        </w:rPr>
        <w:t>[/ref]</w:t>
      </w:r>
    </w:p>
    <w:p w14:paraId="73828F44" w14:textId="558D0619" w:rsidR="00682E63" w:rsidRPr="00C322A1"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9" w:name="mkp_ref_009"/>
      <w:r w:rsidRPr="00C322A1">
        <w:rPr>
          <w:rFonts w:ascii="Arial" w:hAnsi="Arial"/>
          <w:color w:val="FF99CC"/>
          <w:sz w:val="24"/>
          <w:szCs w:val="24"/>
        </w:rPr>
        <w:t xml:space="preserve"> id=</w:t>
      </w:r>
      <w:bookmarkEnd w:id="9"/>
      <w:r w:rsidRPr="00C322A1">
        <w:rPr>
          <w:rFonts w:ascii="Arial" w:hAnsi="Arial"/>
          <w:color w:val="FF99CC"/>
          <w:sz w:val="24"/>
          <w:szCs w:val="24"/>
        </w:rPr>
        <w:t xml:space="preserve">"r9"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Kilic</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I.</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Gokce Gok</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S</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dateiso="20210000" specyear="2021"]</w:t>
      </w:r>
      <w:r w:rsidR="00682E63" w:rsidRPr="00D74F90">
        <w:rPr>
          <w:rFonts w:ascii="Times New Roman" w:hAnsi="Times New Roman" w:cs="Times New Roman"/>
          <w:sz w:val="24"/>
          <w:szCs w:val="24"/>
        </w:rPr>
        <w:t>2021</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Strength and durability of roller compacted concrete with different types and addition rates of polypropylene fibers</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C322A1">
        <w:rPr>
          <w:rFonts w:ascii="Times New Roman" w:hAnsi="Times New Roman" w:cs="Times New Roman"/>
          <w:i/>
          <w:iCs/>
          <w:sz w:val="24"/>
          <w:szCs w:val="24"/>
        </w:rPr>
        <w:t>Revista de La Construcción</w:t>
      </w:r>
      <w:r w:rsidRPr="00C322A1">
        <w:rPr>
          <w:rFonts w:ascii="Arial" w:hAnsi="Arial"/>
          <w:iCs/>
          <w:color w:val="008080"/>
          <w:sz w:val="24"/>
          <w:szCs w:val="24"/>
        </w:rPr>
        <w:t>[/source]</w:t>
      </w:r>
      <w:r w:rsidR="00682E63" w:rsidRPr="00C322A1">
        <w:rPr>
          <w:rFonts w:ascii="Times New Roman" w:hAnsi="Times New Roman" w:cs="Times New Roman"/>
          <w:sz w:val="24"/>
          <w:szCs w:val="24"/>
        </w:rPr>
        <w:t xml:space="preserve">, </w:t>
      </w:r>
      <w:r w:rsidRPr="00C322A1">
        <w:rPr>
          <w:rFonts w:ascii="Arial" w:hAnsi="Arial"/>
          <w:color w:val="800000"/>
          <w:sz w:val="24"/>
          <w:szCs w:val="24"/>
        </w:rPr>
        <w:t>[volid]</w:t>
      </w:r>
      <w:r w:rsidR="00682E63" w:rsidRPr="00C322A1">
        <w:rPr>
          <w:rFonts w:ascii="Times New Roman" w:hAnsi="Times New Roman" w:cs="Times New Roman"/>
          <w:i/>
          <w:iCs/>
          <w:sz w:val="24"/>
          <w:szCs w:val="24"/>
        </w:rPr>
        <w:t>20</w:t>
      </w:r>
      <w:r w:rsidRPr="00C322A1">
        <w:rPr>
          <w:rFonts w:ascii="Arial" w:hAnsi="Arial"/>
          <w:iCs/>
          <w:color w:val="800000"/>
          <w:sz w:val="24"/>
          <w:szCs w:val="24"/>
        </w:rPr>
        <w:t>[/volid]</w:t>
      </w:r>
      <w:r w:rsidR="00682E63" w:rsidRPr="00C322A1">
        <w:rPr>
          <w:rFonts w:ascii="Times New Roman" w:hAnsi="Times New Roman" w:cs="Times New Roman"/>
          <w:sz w:val="24"/>
          <w:szCs w:val="24"/>
        </w:rPr>
        <w:t>(</w:t>
      </w:r>
      <w:r w:rsidRPr="00C322A1">
        <w:rPr>
          <w:rFonts w:ascii="Arial" w:hAnsi="Arial"/>
          <w:color w:val="800000"/>
          <w:sz w:val="24"/>
          <w:szCs w:val="24"/>
        </w:rPr>
        <w:t>[issueno]</w:t>
      </w:r>
      <w:r w:rsidR="00682E63" w:rsidRPr="00C322A1">
        <w:rPr>
          <w:rFonts w:ascii="Times New Roman" w:hAnsi="Times New Roman" w:cs="Times New Roman"/>
          <w:sz w:val="24"/>
          <w:szCs w:val="24"/>
        </w:rPr>
        <w:t>2</w:t>
      </w:r>
      <w:r w:rsidRPr="00C322A1">
        <w:rPr>
          <w:rFonts w:ascii="Arial" w:hAnsi="Arial"/>
          <w:color w:val="800000"/>
          <w:sz w:val="24"/>
          <w:szCs w:val="24"/>
        </w:rPr>
        <w:t>[/issueno]</w:t>
      </w:r>
      <w:r w:rsidR="00682E63" w:rsidRPr="00C322A1">
        <w:rPr>
          <w:rFonts w:ascii="Times New Roman" w:hAnsi="Times New Roman" w:cs="Times New Roman"/>
          <w:sz w:val="24"/>
          <w:szCs w:val="24"/>
        </w:rPr>
        <w:t xml:space="preserve">), </w:t>
      </w:r>
      <w:r w:rsidRPr="00C322A1">
        <w:rPr>
          <w:rFonts w:ascii="Arial" w:hAnsi="Arial"/>
          <w:color w:val="008000"/>
          <w:sz w:val="24"/>
          <w:szCs w:val="24"/>
        </w:rPr>
        <w:t>[pages]</w:t>
      </w:r>
      <w:r w:rsidR="00682E63" w:rsidRPr="00C322A1">
        <w:rPr>
          <w:rFonts w:ascii="Times New Roman" w:hAnsi="Times New Roman" w:cs="Times New Roman"/>
          <w:sz w:val="24"/>
          <w:szCs w:val="24"/>
        </w:rPr>
        <w:t>205</w:t>
      </w:r>
      <w:r w:rsidR="00655293" w:rsidRPr="00C322A1">
        <w:rPr>
          <w:rFonts w:ascii="Times New Roman" w:hAnsi="Times New Roman" w:cs="Times New Roman"/>
          <w:sz w:val="24"/>
          <w:szCs w:val="24"/>
        </w:rPr>
        <w:t>-</w:t>
      </w:r>
      <w:r w:rsidR="00682E63" w:rsidRPr="00C322A1">
        <w:rPr>
          <w:rFonts w:ascii="Times New Roman" w:hAnsi="Times New Roman" w:cs="Times New Roman"/>
          <w:sz w:val="24"/>
          <w:szCs w:val="24"/>
        </w:rPr>
        <w:t>214</w:t>
      </w:r>
      <w:r w:rsidRPr="00C322A1">
        <w:rPr>
          <w:rFonts w:ascii="Arial" w:hAnsi="Arial"/>
          <w:color w:val="008000"/>
          <w:sz w:val="24"/>
          <w:szCs w:val="24"/>
        </w:rPr>
        <w:t>[/pages]</w:t>
      </w:r>
      <w:r w:rsidR="00682E63" w:rsidRPr="00C322A1">
        <w:rPr>
          <w:rFonts w:ascii="Times New Roman" w:hAnsi="Times New Roman" w:cs="Times New Roman"/>
          <w:sz w:val="24"/>
          <w:szCs w:val="24"/>
        </w:rPr>
        <w:t>. doi:</w:t>
      </w:r>
      <w:r w:rsidRPr="00C322A1">
        <w:rPr>
          <w:rFonts w:ascii="Arial" w:hAnsi="Arial"/>
          <w:color w:val="008000"/>
          <w:sz w:val="24"/>
          <w:szCs w:val="24"/>
        </w:rPr>
        <w:t>[pubid idtype="doi"]</w:t>
      </w:r>
      <w:r w:rsidR="00682E63" w:rsidRPr="00C322A1">
        <w:rPr>
          <w:rFonts w:ascii="Times New Roman" w:hAnsi="Times New Roman" w:cs="Times New Roman"/>
          <w:sz w:val="24"/>
          <w:szCs w:val="24"/>
        </w:rPr>
        <w:t>10.7764/RDLC.20.2.205</w:t>
      </w:r>
      <w:r w:rsidRPr="00C322A1">
        <w:rPr>
          <w:rFonts w:ascii="Arial" w:hAnsi="Arial"/>
          <w:color w:val="008000"/>
          <w:sz w:val="24"/>
          <w:szCs w:val="24"/>
        </w:rPr>
        <w:t>[/pubid]</w:t>
      </w:r>
      <w:r w:rsidRPr="00C322A1">
        <w:rPr>
          <w:rFonts w:ascii="Arial" w:hAnsi="Arial"/>
          <w:color w:val="FF99CC"/>
          <w:sz w:val="24"/>
          <w:szCs w:val="24"/>
        </w:rPr>
        <w:t>[/ref]</w:t>
      </w:r>
    </w:p>
    <w:p w14:paraId="72BF0FE6" w14:textId="77EBAD97"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0" w:name="mkp_ref_010"/>
      <w:r w:rsidRPr="00C322A1">
        <w:rPr>
          <w:rFonts w:ascii="Arial" w:hAnsi="Arial"/>
          <w:color w:val="FF99CC"/>
          <w:sz w:val="24"/>
          <w:szCs w:val="24"/>
        </w:rPr>
        <w:t xml:space="preserve"> id=</w:t>
      </w:r>
      <w:bookmarkEnd w:id="10"/>
      <w:r w:rsidRPr="00C322A1">
        <w:rPr>
          <w:rFonts w:ascii="Arial" w:hAnsi="Arial"/>
          <w:color w:val="FF99CC"/>
          <w:sz w:val="24"/>
          <w:szCs w:val="24"/>
        </w:rPr>
        <w:t xml:space="preserve">"r10"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Mohammadizadeh</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M. R.</w:t>
      </w:r>
      <w:r w:rsidRPr="00C322A1">
        <w:rPr>
          <w:rFonts w:ascii="Arial" w:hAnsi="Arial"/>
          <w:color w:val="FF99CC"/>
          <w:sz w:val="24"/>
          <w:szCs w:val="24"/>
        </w:rPr>
        <w:t>[/fname]</w:t>
      </w:r>
      <w:r w:rsidRPr="00C322A1">
        <w:rPr>
          <w:rFonts w:ascii="Arial" w:hAnsi="Arial"/>
          <w:color w:val="FF0000"/>
          <w:sz w:val="24"/>
          <w:szCs w:val="24"/>
        </w:rPr>
        <w:t>[/pauthor]</w:t>
      </w:r>
      <w:r w:rsidR="00682E63" w:rsidRPr="00C322A1">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Fadaee</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M. J.</w:t>
      </w:r>
      <w:r w:rsidRPr="00C322A1">
        <w:rPr>
          <w:rFonts w:ascii="Arial" w:hAnsi="Arial"/>
          <w:color w:val="FF99CC"/>
          <w:sz w:val="24"/>
          <w:szCs w:val="24"/>
        </w:rPr>
        <w:t>[/fname]</w:t>
      </w:r>
      <w:r w:rsidRPr="00C322A1">
        <w:rPr>
          <w:rFonts w:ascii="Arial" w:hAnsi="Arial"/>
          <w:color w:val="FF0000"/>
          <w:sz w:val="24"/>
          <w:szCs w:val="24"/>
        </w:rPr>
        <w:t>[/pauthor]</w:t>
      </w:r>
      <w:r w:rsidR="00682E63" w:rsidRPr="00C322A1">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C322A1">
        <w:rPr>
          <w:rFonts w:ascii="Times New Roman" w:hAnsi="Times New Roman" w:cs="Times New Roman"/>
          <w:sz w:val="24"/>
          <w:szCs w:val="24"/>
        </w:rPr>
        <w:t>Ronagh</w:t>
      </w:r>
      <w:r w:rsidRPr="00C322A1">
        <w:rPr>
          <w:rFonts w:ascii="Arial" w:hAnsi="Arial"/>
          <w:color w:val="FF99CC"/>
          <w:sz w:val="24"/>
          <w:szCs w:val="24"/>
        </w:rPr>
        <w:t>[/surname]</w:t>
      </w:r>
      <w:r w:rsidR="00682E63" w:rsidRPr="00C322A1">
        <w:rPr>
          <w:rFonts w:ascii="Times New Roman" w:hAnsi="Times New Roman" w:cs="Times New Roman"/>
          <w:sz w:val="24"/>
          <w:szCs w:val="24"/>
        </w:rPr>
        <w:t xml:space="preserve">, </w:t>
      </w:r>
      <w:r w:rsidRPr="00C322A1">
        <w:rPr>
          <w:rFonts w:ascii="Arial" w:hAnsi="Arial"/>
          <w:color w:val="FF99CC"/>
          <w:sz w:val="24"/>
          <w:szCs w:val="24"/>
        </w:rPr>
        <w:t>[fname]</w:t>
      </w:r>
      <w:r w:rsidR="00682E63" w:rsidRPr="00C322A1">
        <w:rPr>
          <w:rFonts w:ascii="Times New Roman" w:hAnsi="Times New Roman" w:cs="Times New Roman"/>
          <w:sz w:val="24"/>
          <w:szCs w:val="24"/>
        </w:rPr>
        <w:t>H. R</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C322A1">
        <w:rPr>
          <w:rFonts w:ascii="Times New Roman" w:hAnsi="Times New Roman" w:cs="Times New Roman"/>
          <w:sz w:val="24"/>
          <w:szCs w:val="24"/>
        </w:rPr>
        <w:t>. (</w:t>
      </w:r>
      <w:r w:rsidRPr="00C322A1">
        <w:rPr>
          <w:rFonts w:ascii="Arial" w:hAnsi="Arial"/>
          <w:color w:val="008080"/>
          <w:sz w:val="24"/>
          <w:szCs w:val="24"/>
        </w:rPr>
        <w:t>[date dateiso="20090000" specyear="2009"]</w:t>
      </w:r>
      <w:r w:rsidR="00682E63" w:rsidRPr="00C322A1">
        <w:rPr>
          <w:rFonts w:ascii="Times New Roman" w:hAnsi="Times New Roman" w:cs="Times New Roman"/>
          <w:sz w:val="24"/>
          <w:szCs w:val="24"/>
        </w:rPr>
        <w:t>2009</w:t>
      </w:r>
      <w:r w:rsidRPr="00C322A1">
        <w:rPr>
          <w:rFonts w:ascii="Arial" w:hAnsi="Arial"/>
          <w:color w:val="008080"/>
          <w:sz w:val="24"/>
          <w:szCs w:val="24"/>
        </w:rPr>
        <w:t>[/date]</w:t>
      </w:r>
      <w:r w:rsidR="00682E63" w:rsidRPr="00C322A1">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C322A1">
        <w:rPr>
          <w:rFonts w:ascii="Times New Roman" w:hAnsi="Times New Roman" w:cs="Times New Roman"/>
          <w:iCs/>
          <w:sz w:val="24"/>
          <w:szCs w:val="24"/>
        </w:rPr>
        <w:t>Improving Torsional Behaviour of Reinforced Concrete Beams Strengthened with Carbon Fibre Reinforced Polymer Composite</w:t>
      </w:r>
      <w:r w:rsidR="00682E63" w:rsidRPr="00D74F90">
        <w:rPr>
          <w:rFonts w:ascii="Times New Roman" w:hAnsi="Times New Roman" w:cs="Times New Roman"/>
          <w:sz w:val="24"/>
          <w:szCs w:val="24"/>
        </w:rPr>
        <w:t>.</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Iranian Polymer Journal</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sz w:val="24"/>
          <w:szCs w:val="24"/>
        </w:rPr>
        <w:t xml:space="preserve">(Vol. </w:t>
      </w:r>
      <w:r w:rsidRPr="00C322A1">
        <w:rPr>
          <w:rFonts w:ascii="Arial" w:hAnsi="Arial"/>
          <w:color w:val="800000"/>
          <w:sz w:val="24"/>
          <w:szCs w:val="24"/>
        </w:rPr>
        <w:t>[volid]</w:t>
      </w:r>
      <w:r w:rsidR="00682E63" w:rsidRPr="00D74F90">
        <w:rPr>
          <w:rFonts w:ascii="Times New Roman" w:hAnsi="Times New Roman" w:cs="Times New Roman"/>
          <w:sz w:val="24"/>
          <w:szCs w:val="24"/>
        </w:rPr>
        <w:t>18</w:t>
      </w:r>
      <w:r w:rsidRPr="00C322A1">
        <w:rPr>
          <w:rFonts w:ascii="Arial" w:hAnsi="Arial"/>
          <w:color w:val="800000"/>
          <w:sz w:val="24"/>
          <w:szCs w:val="24"/>
        </w:rPr>
        <w:t>[/volid]</w:t>
      </w:r>
      <w:r w:rsidR="00682E63" w:rsidRPr="00D74F90">
        <w:rPr>
          <w:rFonts w:ascii="Times New Roman" w:hAnsi="Times New Roman" w:cs="Times New Roman"/>
          <w:sz w:val="24"/>
          <w:szCs w:val="24"/>
        </w:rPr>
        <w:t xml:space="preserve">). </w:t>
      </w:r>
      <w:r w:rsidRPr="00C322A1">
        <w:rPr>
          <w:rFonts w:ascii="Arial" w:hAnsi="Arial"/>
          <w:color w:val="FF99CC"/>
          <w:sz w:val="24"/>
          <w:szCs w:val="24"/>
        </w:rPr>
        <w:t>[/ref]</w:t>
      </w:r>
    </w:p>
    <w:p w14:paraId="26D1CF7C" w14:textId="0D541691"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1" w:name="mkp_ref_011"/>
      <w:r w:rsidRPr="00C322A1">
        <w:rPr>
          <w:rFonts w:ascii="Arial" w:hAnsi="Arial"/>
          <w:color w:val="FF99CC"/>
          <w:sz w:val="24"/>
          <w:szCs w:val="24"/>
        </w:rPr>
        <w:t xml:space="preserve"> id=</w:t>
      </w:r>
      <w:bookmarkEnd w:id="11"/>
      <w:r w:rsidRPr="00C322A1">
        <w:rPr>
          <w:rFonts w:ascii="Arial" w:hAnsi="Arial"/>
          <w:color w:val="FF99CC"/>
          <w:sz w:val="24"/>
          <w:szCs w:val="24"/>
        </w:rPr>
        <w:t xml:space="preserve">"r11"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More</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R. U.</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Kulkarni</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D. B</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dateiso="20140000" specyear="2014"]</w:t>
      </w:r>
      <w:r w:rsidR="00682E63" w:rsidRPr="00D74F90">
        <w:rPr>
          <w:rFonts w:ascii="Times New Roman" w:hAnsi="Times New Roman" w:cs="Times New Roman"/>
          <w:sz w:val="24"/>
          <w:szCs w:val="24"/>
        </w:rPr>
        <w:t>2014</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Flexural </w:t>
      </w:r>
      <w:r w:rsidR="00F8152F" w:rsidRPr="00D74F90">
        <w:rPr>
          <w:rFonts w:ascii="Times New Roman" w:hAnsi="Times New Roman" w:cs="Times New Roman"/>
          <w:sz w:val="24"/>
          <w:szCs w:val="24"/>
        </w:rPr>
        <w:t>behavioral</w:t>
      </w:r>
      <w:r w:rsidR="00682E63" w:rsidRPr="00D74F90">
        <w:rPr>
          <w:rFonts w:ascii="Times New Roman" w:hAnsi="Times New Roman" w:cs="Times New Roman"/>
          <w:sz w:val="24"/>
          <w:szCs w:val="24"/>
        </w:rPr>
        <w:t xml:space="preserve"> study on RC beam with externally bonded </w:t>
      </w:r>
      <w:r w:rsidR="00504ADB" w:rsidRPr="00D74F90">
        <w:rPr>
          <w:rFonts w:ascii="Times New Roman" w:hAnsi="Times New Roman" w:cs="Times New Roman"/>
          <w:sz w:val="24"/>
          <w:szCs w:val="24"/>
        </w:rPr>
        <w:t>aramid</w:t>
      </w:r>
      <w:r w:rsidR="00D50FA3" w:rsidRPr="00D74F90">
        <w:rPr>
          <w:rFonts w:ascii="Times New Roman" w:hAnsi="Times New Roman" w:cs="Times New Roman"/>
          <w:sz w:val="24"/>
          <w:szCs w:val="24"/>
        </w:rPr>
        <w:t xml:space="preserve"> fiber</w:t>
      </w:r>
      <w:r w:rsidR="00682E63" w:rsidRPr="00D74F90">
        <w:rPr>
          <w:rFonts w:ascii="Times New Roman" w:hAnsi="Times New Roman" w:cs="Times New Roman"/>
          <w:sz w:val="24"/>
          <w:szCs w:val="24"/>
        </w:rPr>
        <w:t xml:space="preserve"> reinforced polymer</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International Journal of Research in Engineering and Technology</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3</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7</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316</w:t>
      </w:r>
      <w:r w:rsidR="00655293">
        <w:rPr>
          <w:rFonts w:ascii="Times New Roman" w:hAnsi="Times New Roman" w:cs="Times New Roman"/>
          <w:sz w:val="24"/>
          <w:szCs w:val="24"/>
        </w:rPr>
        <w:t>-</w:t>
      </w:r>
      <w:r w:rsidR="00682E63" w:rsidRPr="00D74F90">
        <w:rPr>
          <w:rFonts w:ascii="Times New Roman" w:hAnsi="Times New Roman" w:cs="Times New Roman"/>
          <w:sz w:val="24"/>
          <w:szCs w:val="24"/>
        </w:rPr>
        <w:t>321</w:t>
      </w:r>
      <w:r w:rsidRPr="00C322A1">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5A11954C" w14:textId="5BB8277F"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2" w:name="mkp_ref_012"/>
      <w:r w:rsidRPr="00C322A1">
        <w:rPr>
          <w:rFonts w:ascii="Arial" w:hAnsi="Arial"/>
          <w:color w:val="FF99CC"/>
          <w:sz w:val="24"/>
          <w:szCs w:val="24"/>
        </w:rPr>
        <w:t xml:space="preserve"> id=</w:t>
      </w:r>
      <w:bookmarkEnd w:id="12"/>
      <w:r w:rsidRPr="00C322A1">
        <w:rPr>
          <w:rFonts w:ascii="Arial" w:hAnsi="Arial"/>
          <w:color w:val="FF99CC"/>
          <w:sz w:val="24"/>
          <w:szCs w:val="24"/>
        </w:rPr>
        <w:t xml:space="preserve">"r12"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Mostofinejad</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D.</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Tabatabaei Kashani</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A.</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Hosseini</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A</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dateiso="20160000" specyear="2016"]</w:t>
      </w:r>
      <w:r w:rsidR="00682E63" w:rsidRPr="00D74F90">
        <w:rPr>
          <w:rFonts w:ascii="Times New Roman" w:hAnsi="Times New Roman" w:cs="Times New Roman"/>
          <w:sz w:val="24"/>
          <w:szCs w:val="24"/>
        </w:rPr>
        <w:t>2016</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Design model for shear capacity of RC beams strengthened with two-side CFRP wraps based on effective FRP strain concept</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European Journal of Environmental and Civil Engineering</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800000"/>
          <w:sz w:val="24"/>
          <w:szCs w:val="24"/>
        </w:rPr>
        <w:t>[volid]</w:t>
      </w:r>
      <w:r w:rsidR="00682E63" w:rsidRPr="00D74F90">
        <w:rPr>
          <w:rFonts w:ascii="Times New Roman" w:hAnsi="Times New Roman" w:cs="Times New Roman"/>
          <w:i/>
          <w:iCs/>
          <w:sz w:val="24"/>
          <w:szCs w:val="24"/>
        </w:rPr>
        <w:t>20</w:t>
      </w:r>
      <w:r w:rsidRPr="00C322A1">
        <w:rPr>
          <w:rFonts w:ascii="Arial" w:hAnsi="Arial"/>
          <w:iCs/>
          <w:color w:val="800000"/>
          <w:sz w:val="24"/>
          <w:szCs w:val="24"/>
        </w:rPr>
        <w:t>[/volid]</w:t>
      </w:r>
      <w:r w:rsidR="00682E63" w:rsidRPr="00D74F90">
        <w:rPr>
          <w:rFonts w:ascii="Times New Roman" w:hAnsi="Times New Roman" w:cs="Times New Roman"/>
          <w:sz w:val="24"/>
          <w:szCs w:val="24"/>
        </w:rPr>
        <w:t>(</w:t>
      </w:r>
      <w:r w:rsidRPr="00C322A1">
        <w:rPr>
          <w:rFonts w:ascii="Arial" w:hAnsi="Arial"/>
          <w:color w:val="800000"/>
          <w:sz w:val="24"/>
          <w:szCs w:val="24"/>
        </w:rPr>
        <w:t>[issueno]</w:t>
      </w:r>
      <w:r w:rsidR="00682E63" w:rsidRPr="00D74F90">
        <w:rPr>
          <w:rFonts w:ascii="Times New Roman" w:hAnsi="Times New Roman" w:cs="Times New Roman"/>
          <w:sz w:val="24"/>
          <w:szCs w:val="24"/>
        </w:rPr>
        <w:t>2</w:t>
      </w:r>
      <w:r w:rsidRPr="00C322A1">
        <w:rPr>
          <w:rFonts w:ascii="Arial" w:hAnsi="Arial"/>
          <w:color w:val="800000"/>
          <w:sz w:val="24"/>
          <w:szCs w:val="24"/>
        </w:rPr>
        <w:t>[/issueno]</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161</w:t>
      </w:r>
      <w:r w:rsidR="00655293">
        <w:rPr>
          <w:rFonts w:ascii="Times New Roman" w:hAnsi="Times New Roman" w:cs="Times New Roman"/>
          <w:sz w:val="24"/>
          <w:szCs w:val="24"/>
        </w:rPr>
        <w:t>-</w:t>
      </w:r>
      <w:r w:rsidR="00682E63" w:rsidRPr="00D74F90">
        <w:rPr>
          <w:rFonts w:ascii="Times New Roman" w:hAnsi="Times New Roman" w:cs="Times New Roman"/>
          <w:sz w:val="24"/>
          <w:szCs w:val="24"/>
        </w:rPr>
        <w:t>179</w:t>
      </w:r>
      <w:r w:rsidRPr="00C322A1">
        <w:rPr>
          <w:rFonts w:ascii="Arial" w:hAnsi="Arial"/>
          <w:color w:val="008000"/>
          <w:sz w:val="24"/>
          <w:szCs w:val="24"/>
        </w:rPr>
        <w:t>[/pages]</w:t>
      </w:r>
      <w:r w:rsidR="00682E63" w:rsidRPr="00D74F90">
        <w:rPr>
          <w:rFonts w:ascii="Times New Roman" w:hAnsi="Times New Roman" w:cs="Times New Roman"/>
          <w:sz w:val="24"/>
          <w:szCs w:val="24"/>
        </w:rPr>
        <w:t>. doi:</w:t>
      </w:r>
      <w:r w:rsidRPr="00C322A1">
        <w:rPr>
          <w:rFonts w:ascii="Arial" w:hAnsi="Arial"/>
          <w:color w:val="008000"/>
          <w:sz w:val="24"/>
          <w:szCs w:val="24"/>
        </w:rPr>
        <w:t>[pubid idtype="doi"]</w:t>
      </w:r>
      <w:r w:rsidR="00682E63" w:rsidRPr="00D74F90">
        <w:rPr>
          <w:rFonts w:ascii="Times New Roman" w:hAnsi="Times New Roman" w:cs="Times New Roman"/>
          <w:sz w:val="24"/>
          <w:szCs w:val="24"/>
        </w:rPr>
        <w:t>10.1080/19648189.2015.1021382</w:t>
      </w:r>
      <w:r w:rsidRPr="00C322A1">
        <w:rPr>
          <w:rFonts w:ascii="Arial" w:hAnsi="Arial"/>
          <w:color w:val="008000"/>
          <w:sz w:val="24"/>
          <w:szCs w:val="24"/>
        </w:rPr>
        <w:t>[/pubid]</w:t>
      </w:r>
      <w:r w:rsidRPr="00C322A1">
        <w:rPr>
          <w:rFonts w:ascii="Arial" w:hAnsi="Arial"/>
          <w:color w:val="FF99CC"/>
          <w:sz w:val="24"/>
          <w:szCs w:val="24"/>
        </w:rPr>
        <w:t>[/ref]</w:t>
      </w:r>
    </w:p>
    <w:p w14:paraId="6F9968DC" w14:textId="304B0E6F"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3" w:name="mkp_ref_013"/>
      <w:r w:rsidRPr="00C322A1">
        <w:rPr>
          <w:rFonts w:ascii="Arial" w:hAnsi="Arial"/>
          <w:color w:val="FF99CC"/>
          <w:sz w:val="24"/>
          <w:szCs w:val="24"/>
        </w:rPr>
        <w:t xml:space="preserve"> id=</w:t>
      </w:r>
      <w:bookmarkEnd w:id="13"/>
      <w:r w:rsidRPr="00C322A1">
        <w:rPr>
          <w:rFonts w:ascii="Arial" w:hAnsi="Arial"/>
          <w:color w:val="FF99CC"/>
          <w:sz w:val="24"/>
          <w:szCs w:val="24"/>
        </w:rPr>
        <w:t xml:space="preserve">"r13" </w:t>
      </w:r>
      <w:r>
        <w:rPr>
          <w:rFonts w:ascii="Arial" w:hAnsi="Arial"/>
          <w:color w:val="FF99CC"/>
          <w:sz w:val="24"/>
          <w:szCs w:val="24"/>
        </w:rPr>
        <w:t>reftype=“journal</w:t>
      </w:r>
      <w:r w:rsidRPr="00C322A1">
        <w:rPr>
          <w:rFonts w:ascii="Arial" w:hAnsi="Arial"/>
          <w:color w:val="FF99CC"/>
          <w:sz w:val="24"/>
          <w:szCs w:val="24"/>
        </w:rPr>
        <w:t>"]</w:t>
      </w:r>
      <w:r w:rsidRPr="00C322A1">
        <w:rPr>
          <w:rFonts w:ascii="Arial" w:hAnsi="Arial"/>
          <w:color w:val="FF00FF"/>
          <w:sz w:val="24"/>
          <w:szCs w:val="24"/>
        </w:rPr>
        <w:t>[authors role="nd"]</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Nabil</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F. Grace</w:t>
      </w:r>
      <w:r w:rsidRPr="00C322A1">
        <w:rPr>
          <w:rFonts w:ascii="Arial" w:hAnsi="Arial"/>
          <w:color w:val="FF99CC"/>
          <w:sz w:val="24"/>
          <w:szCs w:val="24"/>
        </w:rPr>
        <w:t>[/fname]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w:t>
      </w:r>
      <w:r w:rsidRPr="00C322A1">
        <w:rPr>
          <w:rFonts w:ascii="Arial" w:hAnsi="Arial"/>
          <w:color w:val="FF0000"/>
          <w:sz w:val="24"/>
          <w:szCs w:val="24"/>
        </w:rPr>
        <w:t>[pauthor]</w:t>
      </w:r>
      <w:r w:rsidRPr="00C322A1">
        <w:rPr>
          <w:rFonts w:ascii="Arial" w:hAnsi="Arial"/>
          <w:color w:val="FF99CC"/>
          <w:sz w:val="24"/>
          <w:szCs w:val="24"/>
        </w:rPr>
        <w:t>[fname]</w:t>
      </w:r>
      <w:r w:rsidR="00682E63" w:rsidRPr="00D74F90">
        <w:rPr>
          <w:rFonts w:ascii="Times New Roman" w:hAnsi="Times New Roman" w:cs="Times New Roman"/>
          <w:sz w:val="24"/>
          <w:szCs w:val="24"/>
        </w:rPr>
        <w:t>George</w:t>
      </w:r>
      <w:r w:rsidRPr="00C322A1">
        <w:rPr>
          <w:rFonts w:ascii="Arial" w:hAnsi="Arial"/>
          <w:color w:val="FF99CC"/>
          <w:sz w:val="24"/>
          <w:szCs w:val="24"/>
        </w:rPr>
        <w:t>[/fname]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[surname]</w:t>
      </w:r>
      <w:r w:rsidR="00682E63" w:rsidRPr="00D74F90">
        <w:rPr>
          <w:rFonts w:ascii="Times New Roman" w:hAnsi="Times New Roman" w:cs="Times New Roman"/>
          <w:sz w:val="24"/>
          <w:szCs w:val="24"/>
        </w:rPr>
        <w:t>Abdel-Sayed</w:t>
      </w:r>
      <w:r w:rsidRPr="00C322A1">
        <w:rPr>
          <w:rFonts w:ascii="Arial" w:hAnsi="Arial"/>
          <w:color w:val="FF99CC"/>
          <w:sz w:val="24"/>
          <w:szCs w:val="24"/>
        </w:rPr>
        <w:t>[/surname]</w:t>
      </w:r>
      <w:r w:rsidRPr="00C322A1">
        <w:rPr>
          <w:rFonts w:ascii="Arial" w:hAnsi="Arial"/>
          <w:color w:val="FF0000"/>
          <w:sz w:val="24"/>
          <w:szCs w:val="24"/>
        </w:rPr>
        <w:t>[/pauthor]</w:t>
      </w:r>
      <w:r w:rsidR="00682E63" w:rsidRPr="00D74F90">
        <w:rPr>
          <w:rFonts w:ascii="Times New Roman" w:hAnsi="Times New Roman" w:cs="Times New Roman"/>
          <w:sz w:val="24"/>
          <w:szCs w:val="24"/>
        </w:rPr>
        <w:t xml:space="preserve">, &amp; </w:t>
      </w:r>
      <w:r w:rsidRPr="00C322A1">
        <w:rPr>
          <w:rFonts w:ascii="Arial" w:hAnsi="Arial"/>
          <w:color w:val="FF0000"/>
          <w:sz w:val="24"/>
          <w:szCs w:val="24"/>
        </w:rPr>
        <w:t>[pauthor]</w:t>
      </w:r>
      <w:r w:rsidRPr="00C322A1">
        <w:rPr>
          <w:rFonts w:ascii="Arial" w:hAnsi="Arial"/>
          <w:color w:val="FF99CC"/>
          <w:sz w:val="24"/>
          <w:szCs w:val="24"/>
        </w:rPr>
        <w:t>[surname]</w:t>
      </w:r>
      <w:r w:rsidR="00682E63" w:rsidRPr="00D74F90">
        <w:rPr>
          <w:rFonts w:ascii="Times New Roman" w:hAnsi="Times New Roman" w:cs="Times New Roman"/>
          <w:sz w:val="24"/>
          <w:szCs w:val="24"/>
        </w:rPr>
        <w:t>Wael</w:t>
      </w:r>
      <w:r w:rsidRPr="00C322A1">
        <w:rPr>
          <w:rFonts w:ascii="Arial" w:hAnsi="Arial"/>
          <w:color w:val="FF99CC"/>
          <w:sz w:val="24"/>
          <w:szCs w:val="24"/>
        </w:rPr>
        <w:t>[/surname]</w:t>
      </w:r>
      <w:r w:rsidR="00682E63" w:rsidRPr="00D74F90">
        <w:rPr>
          <w:rFonts w:ascii="Times New Roman" w:hAnsi="Times New Roman" w:cs="Times New Roman"/>
          <w:sz w:val="24"/>
          <w:szCs w:val="24"/>
        </w:rPr>
        <w:t xml:space="preserve"> </w:t>
      </w:r>
      <w:r w:rsidRPr="00C322A1">
        <w:rPr>
          <w:rFonts w:ascii="Arial" w:hAnsi="Arial"/>
          <w:color w:val="FF99CC"/>
          <w:sz w:val="24"/>
          <w:szCs w:val="24"/>
        </w:rPr>
        <w:t>[fname]</w:t>
      </w:r>
      <w:r w:rsidR="00682E63" w:rsidRPr="00D74F90">
        <w:rPr>
          <w:rFonts w:ascii="Times New Roman" w:hAnsi="Times New Roman" w:cs="Times New Roman"/>
          <w:sz w:val="24"/>
          <w:szCs w:val="24"/>
        </w:rPr>
        <w:t>F. Ragheb</w:t>
      </w:r>
      <w:r w:rsidRPr="00C322A1">
        <w:rPr>
          <w:rFonts w:ascii="Arial" w:hAnsi="Arial"/>
          <w:color w:val="FF99CC"/>
          <w:sz w:val="24"/>
          <w:szCs w:val="24"/>
        </w:rPr>
        <w:t>[/fname]</w:t>
      </w:r>
      <w:r w:rsidRPr="00C322A1">
        <w:rPr>
          <w:rFonts w:ascii="Arial" w:hAnsi="Arial"/>
          <w:color w:val="FF0000"/>
          <w:sz w:val="24"/>
          <w:szCs w:val="24"/>
        </w:rPr>
        <w:t>[/pauthor]</w:t>
      </w:r>
      <w:r w:rsidRPr="00C322A1">
        <w:rPr>
          <w:rFonts w:ascii="Arial" w:hAnsi="Arial"/>
          <w:color w:val="FF00FF"/>
          <w:sz w:val="24"/>
          <w:szCs w:val="24"/>
        </w:rPr>
        <w:t>[/authors]</w:t>
      </w:r>
      <w:r w:rsidR="00682E63" w:rsidRPr="00D74F90">
        <w:rPr>
          <w:rFonts w:ascii="Times New Roman" w:hAnsi="Times New Roman" w:cs="Times New Roman"/>
          <w:sz w:val="24"/>
          <w:szCs w:val="24"/>
        </w:rPr>
        <w:t>. (</w:t>
      </w:r>
      <w:r w:rsidRPr="00C322A1">
        <w:rPr>
          <w:rFonts w:ascii="Arial" w:hAnsi="Arial"/>
          <w:color w:val="008080"/>
          <w:sz w:val="24"/>
          <w:szCs w:val="24"/>
        </w:rPr>
        <w:t>[date dateiso="20020000" specyear="2002"]</w:t>
      </w:r>
      <w:r w:rsidR="00682E63" w:rsidRPr="00D74F90">
        <w:rPr>
          <w:rFonts w:ascii="Times New Roman" w:hAnsi="Times New Roman" w:cs="Times New Roman"/>
          <w:sz w:val="24"/>
          <w:szCs w:val="24"/>
        </w:rPr>
        <w:t>2002</w:t>
      </w:r>
      <w:r w:rsidRPr="00C322A1">
        <w:rPr>
          <w:rFonts w:ascii="Arial" w:hAnsi="Arial"/>
          <w:color w:val="008080"/>
          <w:sz w:val="24"/>
          <w:szCs w:val="24"/>
        </w:rPr>
        <w:t>[/date]</w:t>
      </w:r>
      <w:r w:rsidR="00682E63" w:rsidRPr="00D74F90">
        <w:rPr>
          <w:rFonts w:ascii="Times New Roman" w:hAnsi="Times New Roman" w:cs="Times New Roman"/>
          <w:sz w:val="24"/>
          <w:szCs w:val="24"/>
        </w:rPr>
        <w:t xml:space="preserve">). </w:t>
      </w:r>
      <w:r w:rsidRPr="00C322A1">
        <w:rPr>
          <w:rFonts w:ascii="Arial" w:hAnsi="Arial"/>
          <w:color w:val="008080"/>
          <w:sz w:val="24"/>
          <w:szCs w:val="24"/>
        </w:rPr>
        <w:t>[arttitle]</w:t>
      </w:r>
      <w:r w:rsidR="00682E63" w:rsidRPr="00D74F90">
        <w:rPr>
          <w:rFonts w:ascii="Times New Roman" w:hAnsi="Times New Roman" w:cs="Times New Roman"/>
          <w:sz w:val="24"/>
          <w:szCs w:val="24"/>
        </w:rPr>
        <w:t>Strengthening of Concrete Beams Using Innovative Ductile Fiber-Reinforced Polymer Fabric</w:t>
      </w:r>
      <w:r w:rsidRPr="00C322A1">
        <w:rPr>
          <w:rFonts w:ascii="Arial" w:hAnsi="Arial"/>
          <w:color w:val="008080"/>
          <w:sz w:val="24"/>
          <w:szCs w:val="24"/>
        </w:rPr>
        <w:t>[/arttitle]</w:t>
      </w:r>
      <w:r w:rsidR="00682E63" w:rsidRPr="00D74F90">
        <w:rPr>
          <w:rFonts w:ascii="Times New Roman" w:hAnsi="Times New Roman" w:cs="Times New Roman"/>
          <w:sz w:val="24"/>
          <w:szCs w:val="24"/>
        </w:rPr>
        <w:t xml:space="preserve">. </w:t>
      </w:r>
      <w:r w:rsidRPr="00C322A1">
        <w:rPr>
          <w:rFonts w:ascii="Arial" w:hAnsi="Arial"/>
          <w:color w:val="008080"/>
          <w:sz w:val="24"/>
          <w:szCs w:val="24"/>
        </w:rPr>
        <w:t>[source]</w:t>
      </w:r>
      <w:r w:rsidR="00682E63" w:rsidRPr="00D74F90">
        <w:rPr>
          <w:rFonts w:ascii="Times New Roman" w:hAnsi="Times New Roman" w:cs="Times New Roman"/>
          <w:i/>
          <w:iCs/>
          <w:sz w:val="24"/>
          <w:szCs w:val="24"/>
        </w:rPr>
        <w:t>ACI Structural Journal</w:t>
      </w:r>
      <w:r w:rsidRPr="00C322A1">
        <w:rPr>
          <w:rFonts w:ascii="Arial" w:hAnsi="Arial"/>
          <w:iCs/>
          <w:color w:val="008080"/>
          <w:sz w:val="24"/>
          <w:szCs w:val="24"/>
        </w:rPr>
        <w:t>[/source]</w:t>
      </w:r>
      <w:r w:rsidR="00682E63" w:rsidRPr="00D74F90">
        <w:rPr>
          <w:rFonts w:ascii="Times New Roman" w:hAnsi="Times New Roman" w:cs="Times New Roman"/>
          <w:sz w:val="24"/>
          <w:szCs w:val="24"/>
        </w:rPr>
        <w:t xml:space="preserve">, </w:t>
      </w:r>
      <w:r w:rsidRPr="00C322A1">
        <w:rPr>
          <w:rFonts w:ascii="Arial" w:hAnsi="Arial"/>
          <w:color w:val="008000"/>
          <w:sz w:val="24"/>
          <w:szCs w:val="24"/>
        </w:rPr>
        <w:t>[pages]</w:t>
      </w:r>
      <w:r w:rsidR="00682E63" w:rsidRPr="00D74F90">
        <w:rPr>
          <w:rFonts w:ascii="Times New Roman" w:hAnsi="Times New Roman" w:cs="Times New Roman"/>
          <w:sz w:val="24"/>
          <w:szCs w:val="24"/>
        </w:rPr>
        <w:t>692</w:t>
      </w:r>
      <w:r w:rsidR="00655293">
        <w:rPr>
          <w:rFonts w:ascii="Times New Roman" w:hAnsi="Times New Roman" w:cs="Times New Roman"/>
          <w:sz w:val="24"/>
          <w:szCs w:val="24"/>
        </w:rPr>
        <w:t>-</w:t>
      </w:r>
      <w:r w:rsidR="00682E63" w:rsidRPr="00D74F90">
        <w:rPr>
          <w:rFonts w:ascii="Times New Roman" w:hAnsi="Times New Roman" w:cs="Times New Roman"/>
          <w:sz w:val="24"/>
          <w:szCs w:val="24"/>
        </w:rPr>
        <w:t>700</w:t>
      </w:r>
      <w:r w:rsidRPr="00C322A1">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6B58C178" w14:textId="55D2F9CF"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4" w:name="mkp_ref_014"/>
      <w:r w:rsidRPr="00C322A1">
        <w:rPr>
          <w:rFonts w:ascii="Arial" w:hAnsi="Arial"/>
          <w:color w:val="FF99CC"/>
          <w:sz w:val="24"/>
          <w:szCs w:val="24"/>
        </w:rPr>
        <w:t xml:space="preserve"> id=</w:t>
      </w:r>
      <w:bookmarkEnd w:id="14"/>
      <w:r w:rsidRPr="00C322A1">
        <w:rPr>
          <w:rFonts w:ascii="Arial" w:hAnsi="Arial"/>
          <w:color w:val="FF99CC"/>
          <w:sz w:val="24"/>
          <w:szCs w:val="24"/>
        </w:rPr>
        <w:t xml:space="preserve">"r14" </w:t>
      </w:r>
      <w:r w:rsidR="00AE3502">
        <w:rPr>
          <w:rFonts w:ascii="Arial" w:hAnsi="Arial"/>
          <w:color w:val="FF99CC"/>
          <w:sz w:val="24"/>
          <w:szCs w:val="24"/>
        </w:rPr>
        <w:t>reftype=“journal</w:t>
      </w:r>
      <w:r w:rsidRPr="00C322A1">
        <w:rPr>
          <w:rFonts w:ascii="Arial" w:hAnsi="Arial"/>
          <w:color w:val="FF99CC"/>
          <w:sz w:val="24"/>
          <w:szCs w:val="24"/>
        </w:rPr>
        <w:t>"]</w:t>
      </w:r>
      <w:r w:rsidR="00AE3502" w:rsidRPr="00AE3502">
        <w:rPr>
          <w:rFonts w:ascii="Arial" w:hAnsi="Arial"/>
          <w:color w:val="FF00FF"/>
          <w:sz w:val="24"/>
          <w:szCs w:val="24"/>
        </w:rPr>
        <w:t>[authors role="nd"]</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Pellegrino</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C.</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682E63" w:rsidRPr="00D74F90">
        <w:rPr>
          <w:rFonts w:ascii="Times New Roman" w:hAnsi="Times New Roman" w:cs="Times New Roman"/>
          <w:sz w:val="24"/>
          <w:szCs w:val="24"/>
        </w:rPr>
        <w:t xml:space="preserve">, &amp; </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Modena</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C</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AE3502" w:rsidRPr="00AE3502">
        <w:rPr>
          <w:rFonts w:ascii="Arial" w:hAnsi="Arial"/>
          <w:color w:val="FF00FF"/>
          <w:sz w:val="24"/>
          <w:szCs w:val="24"/>
        </w:rPr>
        <w:t>[/authors]</w:t>
      </w:r>
      <w:r w:rsidR="00682E63" w:rsidRPr="00D74F90">
        <w:rPr>
          <w:rFonts w:ascii="Times New Roman" w:hAnsi="Times New Roman" w:cs="Times New Roman"/>
          <w:sz w:val="24"/>
          <w:szCs w:val="24"/>
        </w:rPr>
        <w:t>. (</w:t>
      </w:r>
      <w:r w:rsidR="00AE3502" w:rsidRPr="00AE3502">
        <w:rPr>
          <w:rFonts w:ascii="Arial" w:hAnsi="Arial"/>
          <w:color w:val="008080"/>
          <w:sz w:val="24"/>
          <w:szCs w:val="24"/>
        </w:rPr>
        <w:t>[date dateiso="20060000" specyear="2006"]</w:t>
      </w:r>
      <w:r w:rsidR="00682E63" w:rsidRPr="00D74F90">
        <w:rPr>
          <w:rFonts w:ascii="Times New Roman" w:hAnsi="Times New Roman" w:cs="Times New Roman"/>
          <w:sz w:val="24"/>
          <w:szCs w:val="24"/>
        </w:rPr>
        <w:t>2006</w:t>
      </w:r>
      <w:r w:rsidR="00AE3502" w:rsidRPr="00AE3502">
        <w:rPr>
          <w:rFonts w:ascii="Arial" w:hAnsi="Arial"/>
          <w:color w:val="008080"/>
          <w:sz w:val="24"/>
          <w:szCs w:val="24"/>
        </w:rPr>
        <w:t>[/date]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Fiber-reinforced polymer shear strengthening of reinforced concrete beams: Experimental study and analytical modeling</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[source]</w:t>
      </w:r>
      <w:r w:rsidR="00682E63" w:rsidRPr="00D74F90">
        <w:rPr>
          <w:rFonts w:ascii="Times New Roman" w:hAnsi="Times New Roman" w:cs="Times New Roman"/>
          <w:i/>
          <w:iCs/>
          <w:sz w:val="24"/>
          <w:szCs w:val="24"/>
        </w:rPr>
        <w:t>ACI Structural Journal</w:t>
      </w:r>
      <w:r w:rsidR="00AE3502" w:rsidRPr="00AE3502">
        <w:rPr>
          <w:rFonts w:ascii="Arial" w:hAnsi="Arial"/>
          <w:iCs/>
          <w:color w:val="008080"/>
          <w:sz w:val="24"/>
          <w:szCs w:val="24"/>
        </w:rPr>
        <w:t>[/source]</w:t>
      </w:r>
      <w:r w:rsidR="00682E63" w:rsidRPr="00D74F90">
        <w:rPr>
          <w:rFonts w:ascii="Times New Roman" w:hAnsi="Times New Roman" w:cs="Times New Roman"/>
          <w:sz w:val="24"/>
          <w:szCs w:val="24"/>
        </w:rPr>
        <w:t xml:space="preserve">, </w:t>
      </w:r>
      <w:r w:rsidR="00AE3502" w:rsidRPr="00AE3502">
        <w:rPr>
          <w:rFonts w:ascii="Arial" w:hAnsi="Arial"/>
          <w:color w:val="800000"/>
          <w:sz w:val="24"/>
          <w:szCs w:val="24"/>
        </w:rPr>
        <w:t>[volid]</w:t>
      </w:r>
      <w:r w:rsidR="00682E63" w:rsidRPr="00D74F90">
        <w:rPr>
          <w:rFonts w:ascii="Times New Roman" w:hAnsi="Times New Roman" w:cs="Times New Roman"/>
          <w:i/>
          <w:iCs/>
          <w:sz w:val="24"/>
          <w:szCs w:val="24"/>
        </w:rPr>
        <w:t>103</w:t>
      </w:r>
      <w:r w:rsidR="00AE3502" w:rsidRPr="00AE3502">
        <w:rPr>
          <w:rFonts w:ascii="Arial" w:hAnsi="Arial"/>
          <w:iCs/>
          <w:color w:val="800000"/>
          <w:sz w:val="24"/>
          <w:szCs w:val="24"/>
        </w:rPr>
        <w:t>[/volid]</w:t>
      </w:r>
      <w:r w:rsidR="00682E63" w:rsidRPr="00D74F90">
        <w:rPr>
          <w:rFonts w:ascii="Times New Roman" w:hAnsi="Times New Roman" w:cs="Times New Roman"/>
          <w:sz w:val="24"/>
          <w:szCs w:val="24"/>
        </w:rPr>
        <w:t>(</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5</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 xml:space="preserve">), </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720</w:t>
      </w:r>
      <w:r w:rsidR="00655293">
        <w:rPr>
          <w:rFonts w:ascii="Times New Roman" w:hAnsi="Times New Roman" w:cs="Times New Roman"/>
          <w:sz w:val="24"/>
          <w:szCs w:val="24"/>
        </w:rPr>
        <w:t>-</w:t>
      </w:r>
      <w:r w:rsidR="00682E63" w:rsidRPr="00D74F90">
        <w:rPr>
          <w:rFonts w:ascii="Times New Roman" w:hAnsi="Times New Roman" w:cs="Times New Roman"/>
          <w:sz w:val="24"/>
          <w:szCs w:val="24"/>
        </w:rPr>
        <w:t>728</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47031B0B" w14:textId="2F9541DD"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5" w:name="mkp_ref_015"/>
      <w:r w:rsidRPr="00C322A1">
        <w:rPr>
          <w:rFonts w:ascii="Arial" w:hAnsi="Arial"/>
          <w:color w:val="FF99CC"/>
          <w:sz w:val="24"/>
          <w:szCs w:val="24"/>
        </w:rPr>
        <w:t xml:space="preserve"> id=</w:t>
      </w:r>
      <w:bookmarkEnd w:id="15"/>
      <w:r w:rsidRPr="00C322A1">
        <w:rPr>
          <w:rFonts w:ascii="Arial" w:hAnsi="Arial"/>
          <w:color w:val="FF99CC"/>
          <w:sz w:val="24"/>
          <w:szCs w:val="24"/>
        </w:rPr>
        <w:t xml:space="preserve">"r15" </w:t>
      </w:r>
      <w:r w:rsidR="00AE3502">
        <w:rPr>
          <w:rFonts w:ascii="Arial" w:hAnsi="Arial"/>
          <w:color w:val="FF99CC"/>
          <w:sz w:val="24"/>
          <w:szCs w:val="24"/>
        </w:rPr>
        <w:t>reftype=“journal</w:t>
      </w:r>
      <w:r w:rsidRPr="00C322A1">
        <w:rPr>
          <w:rFonts w:ascii="Arial" w:hAnsi="Arial"/>
          <w:color w:val="FF99CC"/>
          <w:sz w:val="24"/>
          <w:szCs w:val="24"/>
        </w:rPr>
        <w:t>"]</w:t>
      </w:r>
      <w:r w:rsidR="00AE3502" w:rsidRPr="00AE3502">
        <w:rPr>
          <w:rFonts w:ascii="Arial" w:hAnsi="Arial"/>
          <w:color w:val="FF00FF"/>
          <w:sz w:val="24"/>
          <w:szCs w:val="24"/>
        </w:rPr>
        <w:t>[authors role="nd"]</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Rooholamini</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H.</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682E63" w:rsidRPr="00D74F90">
        <w:rPr>
          <w:rFonts w:ascii="Times New Roman" w:hAnsi="Times New Roman" w:cs="Times New Roman"/>
          <w:sz w:val="24"/>
          <w:szCs w:val="24"/>
        </w:rPr>
        <w:t xml:space="preserve">, </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Hassani</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A.</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682E63" w:rsidRPr="00D74F90">
        <w:rPr>
          <w:rFonts w:ascii="Times New Roman" w:hAnsi="Times New Roman" w:cs="Times New Roman"/>
          <w:sz w:val="24"/>
          <w:szCs w:val="24"/>
        </w:rPr>
        <w:t xml:space="preserve">, &amp; </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Aliha</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M. R. M</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AE3502" w:rsidRPr="00AE3502">
        <w:rPr>
          <w:rFonts w:ascii="Arial" w:hAnsi="Arial"/>
          <w:color w:val="FF00FF"/>
          <w:sz w:val="24"/>
          <w:szCs w:val="24"/>
        </w:rPr>
        <w:t>[/authors]</w:t>
      </w:r>
      <w:r w:rsidR="00682E63" w:rsidRPr="00D74F90">
        <w:rPr>
          <w:rFonts w:ascii="Times New Roman" w:hAnsi="Times New Roman" w:cs="Times New Roman"/>
          <w:sz w:val="24"/>
          <w:szCs w:val="24"/>
        </w:rPr>
        <w:t>. (</w:t>
      </w:r>
      <w:r w:rsidR="00AE3502" w:rsidRPr="00AE3502">
        <w:rPr>
          <w:rFonts w:ascii="Arial" w:hAnsi="Arial"/>
          <w:color w:val="008080"/>
          <w:sz w:val="24"/>
          <w:szCs w:val="24"/>
        </w:rPr>
        <w:t>[date dateiso="20180000" specyear="2018"]</w:t>
      </w:r>
      <w:r w:rsidR="00682E63" w:rsidRPr="00D74F90">
        <w:rPr>
          <w:rFonts w:ascii="Times New Roman" w:hAnsi="Times New Roman" w:cs="Times New Roman"/>
          <w:sz w:val="24"/>
          <w:szCs w:val="24"/>
        </w:rPr>
        <w:t>2018</w:t>
      </w:r>
      <w:r w:rsidR="00AE3502" w:rsidRPr="00AE3502">
        <w:rPr>
          <w:rFonts w:ascii="Arial" w:hAnsi="Arial"/>
          <w:color w:val="008080"/>
          <w:sz w:val="24"/>
          <w:szCs w:val="24"/>
        </w:rPr>
        <w:t>[/date]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Fracture properties of hybrid </w:t>
      </w:r>
      <w:r w:rsidR="00F8152F" w:rsidRPr="00D74F90">
        <w:rPr>
          <w:rFonts w:ascii="Times New Roman" w:hAnsi="Times New Roman" w:cs="Times New Roman"/>
          <w:sz w:val="24"/>
          <w:szCs w:val="24"/>
        </w:rPr>
        <w:t>fiber-reinforced</w:t>
      </w:r>
      <w:r w:rsidR="00682E63" w:rsidRPr="00D74F90">
        <w:rPr>
          <w:rFonts w:ascii="Times New Roman" w:hAnsi="Times New Roman" w:cs="Times New Roman"/>
          <w:sz w:val="24"/>
          <w:szCs w:val="24"/>
        </w:rPr>
        <w:t xml:space="preserve"> roller-compacted concrete in mode I with consideration of possible kinked crack</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[source]</w:t>
      </w:r>
      <w:r w:rsidR="00682E63" w:rsidRPr="00D74F90">
        <w:rPr>
          <w:rFonts w:ascii="Times New Roman" w:hAnsi="Times New Roman" w:cs="Times New Roman"/>
          <w:i/>
          <w:iCs/>
          <w:sz w:val="24"/>
          <w:szCs w:val="24"/>
        </w:rPr>
        <w:t>Construction and Building Materials</w:t>
      </w:r>
      <w:r w:rsidR="00AE3502" w:rsidRPr="00AE3502">
        <w:rPr>
          <w:rFonts w:ascii="Arial" w:hAnsi="Arial"/>
          <w:iCs/>
          <w:color w:val="008080"/>
          <w:sz w:val="24"/>
          <w:szCs w:val="24"/>
        </w:rPr>
        <w:t>[/source]</w:t>
      </w:r>
      <w:r w:rsidR="00682E63" w:rsidRPr="00D74F90">
        <w:rPr>
          <w:rFonts w:ascii="Times New Roman" w:hAnsi="Times New Roman" w:cs="Times New Roman"/>
          <w:sz w:val="24"/>
          <w:szCs w:val="24"/>
        </w:rPr>
        <w:t xml:space="preserve">, </w:t>
      </w:r>
      <w:r w:rsidR="00AE3502" w:rsidRPr="00AE3502">
        <w:rPr>
          <w:rFonts w:ascii="Arial" w:hAnsi="Arial"/>
          <w:color w:val="800000"/>
          <w:sz w:val="24"/>
          <w:szCs w:val="24"/>
        </w:rPr>
        <w:t>[volid]</w:t>
      </w:r>
      <w:r w:rsidR="00682E63" w:rsidRPr="00D74F90">
        <w:rPr>
          <w:rFonts w:ascii="Times New Roman" w:hAnsi="Times New Roman" w:cs="Times New Roman"/>
          <w:i/>
          <w:iCs/>
          <w:sz w:val="24"/>
          <w:szCs w:val="24"/>
        </w:rPr>
        <w:t>187</w:t>
      </w:r>
      <w:r w:rsidR="00AE3502" w:rsidRPr="00AE3502">
        <w:rPr>
          <w:rFonts w:ascii="Arial" w:hAnsi="Arial"/>
          <w:iCs/>
          <w:color w:val="800000"/>
          <w:sz w:val="24"/>
          <w:szCs w:val="24"/>
        </w:rPr>
        <w:t>[/volid]</w:t>
      </w:r>
      <w:r w:rsidR="00682E63" w:rsidRPr="00D74F90">
        <w:rPr>
          <w:rFonts w:ascii="Times New Roman" w:hAnsi="Times New Roman" w:cs="Times New Roman"/>
          <w:sz w:val="24"/>
          <w:szCs w:val="24"/>
        </w:rPr>
        <w:t xml:space="preserve">, </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248</w:t>
      </w:r>
      <w:r w:rsidR="00655293">
        <w:rPr>
          <w:rFonts w:ascii="Times New Roman" w:hAnsi="Times New Roman" w:cs="Times New Roman"/>
          <w:sz w:val="24"/>
          <w:szCs w:val="24"/>
        </w:rPr>
        <w:t>-</w:t>
      </w:r>
      <w:r w:rsidR="00682E63" w:rsidRPr="00D74F90">
        <w:rPr>
          <w:rFonts w:ascii="Times New Roman" w:hAnsi="Times New Roman" w:cs="Times New Roman"/>
          <w:sz w:val="24"/>
          <w:szCs w:val="24"/>
        </w:rPr>
        <w:t>256</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 xml:space="preserve">. </w:t>
      </w:r>
      <w:r w:rsidR="00F8152F" w:rsidRPr="00D74F90">
        <w:rPr>
          <w:rFonts w:ascii="Times New Roman" w:hAnsi="Times New Roman" w:cs="Times New Roman"/>
          <w:sz w:val="24"/>
          <w:szCs w:val="24"/>
        </w:rPr>
        <w:t xml:space="preserve">doi: </w:t>
      </w:r>
      <w:r w:rsidR="00AE3502" w:rsidRPr="00AE3502">
        <w:rPr>
          <w:rFonts w:ascii="Arial" w:hAnsi="Arial"/>
          <w:color w:val="008000"/>
          <w:sz w:val="24"/>
          <w:szCs w:val="24"/>
        </w:rPr>
        <w:t>[pubid idtype="doi"]</w:t>
      </w:r>
      <w:r w:rsidR="00F8152F" w:rsidRPr="00D74F90">
        <w:rPr>
          <w:rFonts w:ascii="Times New Roman" w:hAnsi="Times New Roman" w:cs="Times New Roman"/>
          <w:sz w:val="24"/>
          <w:szCs w:val="24"/>
        </w:rPr>
        <w:t>10.1016/j.conbuildmat</w:t>
      </w:r>
      <w:r w:rsidR="00682E63" w:rsidRPr="00D74F90">
        <w:rPr>
          <w:rFonts w:ascii="Times New Roman" w:hAnsi="Times New Roman" w:cs="Times New Roman"/>
          <w:sz w:val="24"/>
          <w:szCs w:val="24"/>
        </w:rPr>
        <w:t>.2018.07.177</w:t>
      </w:r>
      <w:r w:rsidR="00AE3502" w:rsidRPr="00AE3502">
        <w:rPr>
          <w:rFonts w:ascii="Arial" w:hAnsi="Arial"/>
          <w:color w:val="008000"/>
          <w:sz w:val="24"/>
          <w:szCs w:val="24"/>
        </w:rPr>
        <w:t>[/pubid]</w:t>
      </w:r>
      <w:r w:rsidRPr="00C322A1">
        <w:rPr>
          <w:rFonts w:ascii="Arial" w:hAnsi="Arial"/>
          <w:color w:val="FF99CC"/>
          <w:sz w:val="24"/>
          <w:szCs w:val="24"/>
        </w:rPr>
        <w:t>[/ref]</w:t>
      </w:r>
    </w:p>
    <w:p w14:paraId="5D3157FA" w14:textId="2FE7EDEE" w:rsidR="00682E63" w:rsidRPr="00C322A1"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C322A1">
        <w:rPr>
          <w:rFonts w:ascii="Arial" w:hAnsi="Arial"/>
          <w:color w:val="FF99CC"/>
          <w:sz w:val="24"/>
          <w:szCs w:val="24"/>
        </w:rPr>
        <w:t>[ref</w:t>
      </w:r>
      <w:bookmarkStart w:id="16" w:name="mkp_ref_016"/>
      <w:r w:rsidRPr="00C322A1">
        <w:rPr>
          <w:rFonts w:ascii="Arial" w:hAnsi="Arial"/>
          <w:color w:val="FF99CC"/>
          <w:sz w:val="24"/>
          <w:szCs w:val="24"/>
        </w:rPr>
        <w:t xml:space="preserve"> id=</w:t>
      </w:r>
      <w:bookmarkEnd w:id="16"/>
      <w:r w:rsidRPr="00C322A1">
        <w:rPr>
          <w:rFonts w:ascii="Arial" w:hAnsi="Arial"/>
          <w:color w:val="FF99CC"/>
          <w:sz w:val="24"/>
          <w:szCs w:val="24"/>
        </w:rPr>
        <w:t xml:space="preserve">"r16" </w:t>
      </w:r>
      <w:r w:rsidR="00AE3502">
        <w:rPr>
          <w:rFonts w:ascii="Arial" w:hAnsi="Arial"/>
          <w:color w:val="FF99CC"/>
          <w:sz w:val="24"/>
          <w:szCs w:val="24"/>
        </w:rPr>
        <w:t>reftype=“journal</w:t>
      </w:r>
      <w:r w:rsidRPr="00C322A1">
        <w:rPr>
          <w:rFonts w:ascii="Arial" w:hAnsi="Arial"/>
          <w:color w:val="FF99CC"/>
          <w:sz w:val="24"/>
          <w:szCs w:val="24"/>
        </w:rPr>
        <w:t>"]</w:t>
      </w:r>
      <w:r w:rsidR="00AE3502" w:rsidRPr="00AE3502">
        <w:rPr>
          <w:rFonts w:ascii="Arial" w:hAnsi="Arial"/>
          <w:color w:val="FF00FF"/>
          <w:sz w:val="24"/>
          <w:szCs w:val="24"/>
        </w:rPr>
        <w:t>[authors role="nd"]</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Sethuraman Muthusamy Kavith</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G. Venkatesan</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682E63" w:rsidRPr="00D74F90">
        <w:rPr>
          <w:rFonts w:ascii="Times New Roman" w:hAnsi="Times New Roman" w:cs="Times New Roman"/>
          <w:sz w:val="24"/>
          <w:szCs w:val="24"/>
        </w:rPr>
        <w:t xml:space="preserve">, </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Siva Avudaiappan</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&amp;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Erick I. Saavedra Flores</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AE3502" w:rsidRPr="00AE3502">
        <w:rPr>
          <w:rFonts w:ascii="Arial" w:hAnsi="Arial"/>
          <w:color w:val="FF00FF"/>
          <w:sz w:val="24"/>
          <w:szCs w:val="24"/>
        </w:rPr>
        <w:t>[/authors]</w:t>
      </w:r>
      <w:r w:rsidR="00682E63" w:rsidRPr="00D74F90">
        <w:rPr>
          <w:rFonts w:ascii="Times New Roman" w:hAnsi="Times New Roman" w:cs="Times New Roman"/>
          <w:sz w:val="24"/>
          <w:szCs w:val="24"/>
        </w:rPr>
        <w:t>. (</w:t>
      </w:r>
      <w:r w:rsidR="00AE3502" w:rsidRPr="00AE3502">
        <w:rPr>
          <w:rFonts w:ascii="Arial" w:hAnsi="Arial"/>
          <w:color w:val="008080"/>
          <w:sz w:val="24"/>
          <w:szCs w:val="24"/>
        </w:rPr>
        <w:t>[date dateiso="20200000" specyear="2020"]</w:t>
      </w:r>
      <w:r w:rsidR="00682E63" w:rsidRPr="00D74F90">
        <w:rPr>
          <w:rFonts w:ascii="Times New Roman" w:hAnsi="Times New Roman" w:cs="Times New Roman"/>
          <w:sz w:val="24"/>
          <w:szCs w:val="24"/>
        </w:rPr>
        <w:t>2020</w:t>
      </w:r>
      <w:r w:rsidR="00AE3502" w:rsidRPr="00AE3502">
        <w:rPr>
          <w:rFonts w:ascii="Arial" w:hAnsi="Arial"/>
          <w:color w:val="008080"/>
          <w:sz w:val="24"/>
          <w:szCs w:val="24"/>
        </w:rPr>
        <w:t>[/date]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Mechanical and flexural performance of self-compacting concrete with natural fiber</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lang w:val="es-CL"/>
        </w:rPr>
        <w:t>[source]</w:t>
      </w:r>
      <w:r w:rsidR="00682E63" w:rsidRPr="00C322A1">
        <w:rPr>
          <w:rFonts w:ascii="Times New Roman" w:hAnsi="Times New Roman" w:cs="Times New Roman"/>
          <w:i/>
          <w:iCs/>
          <w:sz w:val="24"/>
          <w:szCs w:val="24"/>
          <w:lang w:val="es-CL"/>
        </w:rPr>
        <w:t>Revista de La Construcción</w:t>
      </w:r>
      <w:r w:rsidR="00AE3502" w:rsidRPr="00AE3502">
        <w:rPr>
          <w:rFonts w:ascii="Arial" w:hAnsi="Arial"/>
          <w:iCs/>
          <w:color w:val="008080"/>
          <w:sz w:val="24"/>
          <w:szCs w:val="24"/>
          <w:lang w:val="es-CL"/>
        </w:rPr>
        <w:t>[/source]</w:t>
      </w:r>
      <w:r w:rsidR="00682E63" w:rsidRPr="00C322A1">
        <w:rPr>
          <w:rFonts w:ascii="Times New Roman" w:hAnsi="Times New Roman" w:cs="Times New Roman"/>
          <w:sz w:val="24"/>
          <w:szCs w:val="24"/>
          <w:lang w:val="es-CL"/>
        </w:rPr>
        <w:t xml:space="preserve">, </w:t>
      </w:r>
      <w:r w:rsidR="00AE3502" w:rsidRPr="00AE3502">
        <w:rPr>
          <w:rFonts w:ascii="Arial" w:hAnsi="Arial"/>
          <w:color w:val="800000"/>
          <w:sz w:val="24"/>
          <w:szCs w:val="24"/>
          <w:lang w:val="es-CL"/>
        </w:rPr>
        <w:t>[volid]</w:t>
      </w:r>
      <w:r w:rsidR="00682E63" w:rsidRPr="00C322A1">
        <w:rPr>
          <w:rFonts w:ascii="Times New Roman" w:hAnsi="Times New Roman" w:cs="Times New Roman"/>
          <w:i/>
          <w:iCs/>
          <w:sz w:val="24"/>
          <w:szCs w:val="24"/>
          <w:lang w:val="es-CL"/>
        </w:rPr>
        <w:t>19</w:t>
      </w:r>
      <w:r w:rsidR="00AE3502" w:rsidRPr="00AE3502">
        <w:rPr>
          <w:rFonts w:ascii="Arial" w:hAnsi="Arial"/>
          <w:iCs/>
          <w:color w:val="800000"/>
          <w:sz w:val="24"/>
          <w:szCs w:val="24"/>
          <w:lang w:val="es-CL"/>
        </w:rPr>
        <w:t>[/volid]</w:t>
      </w:r>
      <w:r w:rsidR="00682E63" w:rsidRPr="00C322A1">
        <w:rPr>
          <w:rFonts w:ascii="Times New Roman" w:hAnsi="Times New Roman" w:cs="Times New Roman"/>
          <w:sz w:val="24"/>
          <w:szCs w:val="24"/>
          <w:lang w:val="es-CL"/>
        </w:rPr>
        <w:t>(</w:t>
      </w:r>
      <w:r w:rsidR="00AE3502" w:rsidRPr="00AE3502">
        <w:rPr>
          <w:rFonts w:ascii="Arial" w:hAnsi="Arial"/>
          <w:color w:val="800000"/>
          <w:sz w:val="24"/>
          <w:szCs w:val="24"/>
          <w:lang w:val="es-CL"/>
        </w:rPr>
        <w:t>[issueno]</w:t>
      </w:r>
      <w:r w:rsidR="00682E63" w:rsidRPr="00C322A1">
        <w:rPr>
          <w:rFonts w:ascii="Times New Roman" w:hAnsi="Times New Roman" w:cs="Times New Roman"/>
          <w:sz w:val="24"/>
          <w:szCs w:val="24"/>
          <w:lang w:val="es-CL"/>
        </w:rPr>
        <w:t>2</w:t>
      </w:r>
      <w:r w:rsidR="00AE3502" w:rsidRPr="00AE3502">
        <w:rPr>
          <w:rFonts w:ascii="Arial" w:hAnsi="Arial"/>
          <w:color w:val="800000"/>
          <w:sz w:val="24"/>
          <w:szCs w:val="24"/>
          <w:lang w:val="es-CL"/>
        </w:rPr>
        <w:t>[/issueno]</w:t>
      </w:r>
      <w:r w:rsidR="00682E63" w:rsidRPr="00C322A1">
        <w:rPr>
          <w:rFonts w:ascii="Times New Roman" w:hAnsi="Times New Roman" w:cs="Times New Roman"/>
          <w:sz w:val="24"/>
          <w:szCs w:val="24"/>
          <w:lang w:val="es-CL"/>
        </w:rPr>
        <w:t xml:space="preserve">), </w:t>
      </w:r>
      <w:r w:rsidR="00AE3502" w:rsidRPr="00AE3502">
        <w:rPr>
          <w:rFonts w:ascii="Arial" w:hAnsi="Arial"/>
          <w:color w:val="008000"/>
          <w:sz w:val="24"/>
          <w:szCs w:val="24"/>
          <w:lang w:val="es-CL"/>
        </w:rPr>
        <w:t>[pages]</w:t>
      </w:r>
      <w:r w:rsidR="00682E63" w:rsidRPr="00C322A1">
        <w:rPr>
          <w:rFonts w:ascii="Times New Roman" w:hAnsi="Times New Roman" w:cs="Times New Roman"/>
          <w:sz w:val="24"/>
          <w:szCs w:val="24"/>
          <w:lang w:val="es-CL"/>
        </w:rPr>
        <w:t>370</w:t>
      </w:r>
      <w:r w:rsidR="00655293" w:rsidRPr="00C322A1">
        <w:rPr>
          <w:rFonts w:ascii="Times New Roman" w:hAnsi="Times New Roman" w:cs="Times New Roman"/>
          <w:sz w:val="24"/>
          <w:szCs w:val="24"/>
          <w:lang w:val="es-CL"/>
        </w:rPr>
        <w:t>-</w:t>
      </w:r>
      <w:r w:rsidR="00682E63" w:rsidRPr="00C322A1">
        <w:rPr>
          <w:rFonts w:ascii="Times New Roman" w:hAnsi="Times New Roman" w:cs="Times New Roman"/>
          <w:sz w:val="24"/>
          <w:szCs w:val="24"/>
          <w:lang w:val="es-CL"/>
        </w:rPr>
        <w:t>380</w:t>
      </w:r>
      <w:r w:rsidR="00AE3502" w:rsidRPr="00AE3502">
        <w:rPr>
          <w:rFonts w:ascii="Arial" w:hAnsi="Arial"/>
          <w:color w:val="008000"/>
          <w:sz w:val="24"/>
          <w:szCs w:val="24"/>
          <w:lang w:val="es-CL"/>
        </w:rPr>
        <w:t>[/pages]</w:t>
      </w:r>
      <w:r w:rsidR="00682E63" w:rsidRPr="00C322A1">
        <w:rPr>
          <w:rFonts w:ascii="Times New Roman" w:hAnsi="Times New Roman" w:cs="Times New Roman"/>
          <w:sz w:val="24"/>
          <w:szCs w:val="24"/>
          <w:lang w:val="es-CL"/>
        </w:rPr>
        <w:t>.</w:t>
      </w:r>
      <w:r w:rsidRPr="00C322A1">
        <w:rPr>
          <w:rFonts w:ascii="Arial" w:hAnsi="Arial"/>
          <w:color w:val="FF99CC"/>
          <w:sz w:val="24"/>
          <w:szCs w:val="24"/>
          <w:lang w:val="es-CL"/>
        </w:rPr>
        <w:t>[/ref]</w:t>
      </w:r>
    </w:p>
    <w:p w14:paraId="4908E9A3" w14:textId="39C175C9"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E3502">
        <w:rPr>
          <w:rFonts w:ascii="Arial" w:hAnsi="Arial"/>
          <w:color w:val="FF99CC"/>
          <w:sz w:val="24"/>
          <w:szCs w:val="24"/>
        </w:rPr>
        <w:t>[ref</w:t>
      </w:r>
      <w:bookmarkStart w:id="17" w:name="mkp_ref_017"/>
      <w:r w:rsidRPr="00AE3502">
        <w:rPr>
          <w:rFonts w:ascii="Arial" w:hAnsi="Arial"/>
          <w:color w:val="FF99CC"/>
          <w:sz w:val="24"/>
          <w:szCs w:val="24"/>
        </w:rPr>
        <w:t xml:space="preserve"> id=</w:t>
      </w:r>
      <w:bookmarkEnd w:id="17"/>
      <w:r w:rsidRPr="00AE3502">
        <w:rPr>
          <w:rFonts w:ascii="Arial" w:hAnsi="Arial"/>
          <w:color w:val="FF99CC"/>
          <w:sz w:val="24"/>
          <w:szCs w:val="24"/>
        </w:rPr>
        <w:t xml:space="preserve">"r17" </w:t>
      </w:r>
      <w:r w:rsidR="00AE3502">
        <w:rPr>
          <w:rFonts w:ascii="Arial" w:hAnsi="Arial"/>
          <w:color w:val="FF99CC"/>
          <w:sz w:val="24"/>
          <w:szCs w:val="24"/>
        </w:rPr>
        <w:t>reftype=“journal</w:t>
      </w:r>
      <w:r w:rsidRPr="00AE3502">
        <w:rPr>
          <w:rFonts w:ascii="Arial" w:hAnsi="Arial"/>
          <w:color w:val="FF99CC"/>
          <w:sz w:val="24"/>
          <w:szCs w:val="24"/>
        </w:rPr>
        <w:t>"]</w:t>
      </w:r>
      <w:r w:rsidR="00AE3502" w:rsidRPr="00AE3502">
        <w:rPr>
          <w:rFonts w:ascii="Arial" w:hAnsi="Arial"/>
          <w:color w:val="FF00FF"/>
          <w:sz w:val="24"/>
          <w:szCs w:val="24"/>
        </w:rPr>
        <w:t>[authors role="nd"]</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AE3502">
        <w:rPr>
          <w:rFonts w:ascii="Times New Roman" w:hAnsi="Times New Roman" w:cs="Times New Roman"/>
          <w:sz w:val="24"/>
          <w:szCs w:val="24"/>
        </w:rPr>
        <w:t>SIDDIQUI</w:t>
      </w:r>
      <w:r w:rsidR="00AE3502" w:rsidRPr="00AE3502">
        <w:rPr>
          <w:rFonts w:ascii="Arial" w:hAnsi="Arial"/>
          <w:color w:val="FF99CC"/>
          <w:sz w:val="24"/>
          <w:szCs w:val="24"/>
        </w:rPr>
        <w:t>[/surname]</w:t>
      </w:r>
      <w:r w:rsidR="00682E63" w:rsidRPr="00AE3502">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AE3502">
        <w:rPr>
          <w:rFonts w:ascii="Times New Roman" w:hAnsi="Times New Roman" w:cs="Times New Roman"/>
          <w:sz w:val="24"/>
          <w:szCs w:val="24"/>
        </w:rPr>
        <w:t>N. A</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AE3502" w:rsidRPr="00AE3502">
        <w:rPr>
          <w:rFonts w:ascii="Arial" w:hAnsi="Arial"/>
          <w:color w:val="FF00FF"/>
          <w:sz w:val="24"/>
          <w:szCs w:val="24"/>
        </w:rPr>
        <w:t>[/authors]</w:t>
      </w:r>
      <w:r w:rsidR="00682E63" w:rsidRPr="00AE3502">
        <w:rPr>
          <w:rFonts w:ascii="Times New Roman" w:hAnsi="Times New Roman" w:cs="Times New Roman"/>
          <w:sz w:val="24"/>
          <w:szCs w:val="24"/>
        </w:rPr>
        <w:t>. (</w:t>
      </w:r>
      <w:r w:rsidR="00AE3502" w:rsidRPr="00AE3502">
        <w:rPr>
          <w:rFonts w:ascii="Arial" w:hAnsi="Arial"/>
          <w:color w:val="008080"/>
          <w:sz w:val="24"/>
          <w:szCs w:val="24"/>
        </w:rPr>
        <w:t>[date dateiso="20100000" specyear="2010"]</w:t>
      </w:r>
      <w:r w:rsidR="00682E63" w:rsidRPr="00AE3502">
        <w:rPr>
          <w:rFonts w:ascii="Times New Roman" w:hAnsi="Times New Roman" w:cs="Times New Roman"/>
          <w:sz w:val="24"/>
          <w:szCs w:val="24"/>
        </w:rPr>
        <w:t>2010</w:t>
      </w:r>
      <w:r w:rsidR="00AE3502" w:rsidRPr="00AE3502">
        <w:rPr>
          <w:rFonts w:ascii="Arial" w:hAnsi="Arial"/>
          <w:color w:val="008080"/>
          <w:sz w:val="24"/>
          <w:szCs w:val="24"/>
        </w:rPr>
        <w:t>[/date]</w:t>
      </w:r>
      <w:r w:rsidR="00682E63" w:rsidRPr="00AE3502">
        <w:rPr>
          <w:rFonts w:ascii="Times New Roman" w:hAnsi="Times New Roman" w:cs="Times New Roman"/>
          <w:sz w:val="24"/>
          <w:szCs w:val="24"/>
        </w:rPr>
        <w:t xml:space="preserve">). </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Experimental investigation of RC beams strengthened with externally bonded FRP composites</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[source]</w:t>
      </w:r>
      <w:r w:rsidR="00682E63" w:rsidRPr="00D74F90">
        <w:rPr>
          <w:rFonts w:ascii="Times New Roman" w:hAnsi="Times New Roman" w:cs="Times New Roman"/>
          <w:i/>
          <w:iCs/>
          <w:sz w:val="24"/>
          <w:szCs w:val="24"/>
        </w:rPr>
        <w:t>Latin American Journal of Solids and Structures</w:t>
      </w:r>
      <w:r w:rsidR="00AE3502" w:rsidRPr="00AE3502">
        <w:rPr>
          <w:rFonts w:ascii="Arial" w:hAnsi="Arial"/>
          <w:iCs/>
          <w:color w:val="008080"/>
          <w:sz w:val="24"/>
          <w:szCs w:val="24"/>
        </w:rPr>
        <w:t>[/source]</w:t>
      </w:r>
      <w:r w:rsidR="00682E63" w:rsidRPr="00D74F90">
        <w:rPr>
          <w:rFonts w:ascii="Times New Roman" w:hAnsi="Times New Roman" w:cs="Times New Roman"/>
          <w:sz w:val="24"/>
          <w:szCs w:val="24"/>
        </w:rPr>
        <w:t xml:space="preserve">, </w:t>
      </w:r>
      <w:r w:rsidR="00AE3502" w:rsidRPr="00AE3502">
        <w:rPr>
          <w:rFonts w:ascii="Arial" w:hAnsi="Arial"/>
          <w:color w:val="800000"/>
          <w:sz w:val="24"/>
          <w:szCs w:val="24"/>
        </w:rPr>
        <w:t>[volid]</w:t>
      </w:r>
      <w:r w:rsidR="00682E63" w:rsidRPr="00D74F90">
        <w:rPr>
          <w:rFonts w:ascii="Times New Roman" w:hAnsi="Times New Roman" w:cs="Times New Roman"/>
          <w:i/>
          <w:iCs/>
          <w:sz w:val="24"/>
          <w:szCs w:val="24"/>
        </w:rPr>
        <w:t>6</w:t>
      </w:r>
      <w:r w:rsidR="00AE3502" w:rsidRPr="00AE3502">
        <w:rPr>
          <w:rFonts w:ascii="Arial" w:hAnsi="Arial"/>
          <w:iCs/>
          <w:color w:val="800000"/>
          <w:sz w:val="24"/>
          <w:szCs w:val="24"/>
        </w:rPr>
        <w:t>[/volid]</w:t>
      </w:r>
      <w:r w:rsidR="00682E63" w:rsidRPr="00D74F90">
        <w:rPr>
          <w:rFonts w:ascii="Times New Roman" w:hAnsi="Times New Roman" w:cs="Times New Roman"/>
          <w:sz w:val="24"/>
          <w:szCs w:val="24"/>
        </w:rPr>
        <w:t>(</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4</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 xml:space="preserve">), </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343</w:t>
      </w:r>
      <w:r w:rsidR="00655293">
        <w:rPr>
          <w:rFonts w:ascii="Times New Roman" w:hAnsi="Times New Roman" w:cs="Times New Roman"/>
          <w:sz w:val="24"/>
          <w:szCs w:val="24"/>
        </w:rPr>
        <w:t>-</w:t>
      </w:r>
      <w:r w:rsidR="00682E63" w:rsidRPr="00D74F90">
        <w:rPr>
          <w:rFonts w:ascii="Times New Roman" w:hAnsi="Times New Roman" w:cs="Times New Roman"/>
          <w:sz w:val="24"/>
          <w:szCs w:val="24"/>
        </w:rPr>
        <w:t>362</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w:t>
      </w:r>
      <w:r w:rsidRPr="00C322A1">
        <w:rPr>
          <w:rFonts w:ascii="Arial" w:hAnsi="Arial"/>
          <w:color w:val="FF99CC"/>
          <w:sz w:val="24"/>
          <w:szCs w:val="24"/>
        </w:rPr>
        <w:t>[/ref]</w:t>
      </w:r>
    </w:p>
    <w:p w14:paraId="3DD0C833" w14:textId="6147BCDF" w:rsidR="00682E63" w:rsidRPr="00D74F90" w:rsidRDefault="00C322A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C322A1">
        <w:rPr>
          <w:rFonts w:ascii="Arial" w:hAnsi="Arial"/>
          <w:color w:val="FF99CC"/>
          <w:sz w:val="24"/>
          <w:szCs w:val="24"/>
        </w:rPr>
        <w:t>[ref</w:t>
      </w:r>
      <w:bookmarkStart w:id="18" w:name="mkp_ref_018"/>
      <w:r w:rsidRPr="00C322A1">
        <w:rPr>
          <w:rFonts w:ascii="Arial" w:hAnsi="Arial"/>
          <w:color w:val="FF99CC"/>
          <w:sz w:val="24"/>
          <w:szCs w:val="24"/>
        </w:rPr>
        <w:t xml:space="preserve"> id=</w:t>
      </w:r>
      <w:bookmarkEnd w:id="18"/>
      <w:r w:rsidRPr="00C322A1">
        <w:rPr>
          <w:rFonts w:ascii="Arial" w:hAnsi="Arial"/>
          <w:color w:val="FF99CC"/>
          <w:sz w:val="24"/>
          <w:szCs w:val="24"/>
        </w:rPr>
        <w:t xml:space="preserve">"r18" </w:t>
      </w:r>
      <w:r w:rsidR="00AE3502">
        <w:rPr>
          <w:rFonts w:ascii="Arial" w:hAnsi="Arial"/>
          <w:color w:val="FF99CC"/>
          <w:sz w:val="24"/>
          <w:szCs w:val="24"/>
        </w:rPr>
        <w:t>reftype=“journal</w:t>
      </w:r>
      <w:r w:rsidRPr="00C322A1">
        <w:rPr>
          <w:rFonts w:ascii="Arial" w:hAnsi="Arial"/>
          <w:color w:val="FF99CC"/>
          <w:sz w:val="24"/>
          <w:szCs w:val="24"/>
        </w:rPr>
        <w:t>"]</w:t>
      </w:r>
      <w:r w:rsidR="00AE3502" w:rsidRPr="00AE3502">
        <w:rPr>
          <w:rFonts w:ascii="Arial" w:hAnsi="Arial"/>
          <w:color w:val="FF00FF"/>
          <w:sz w:val="24"/>
          <w:szCs w:val="24"/>
        </w:rPr>
        <w:t>[authors role="nd"]</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Sundarraja</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M. C.</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682E63" w:rsidRPr="00D74F90">
        <w:rPr>
          <w:rFonts w:ascii="Times New Roman" w:hAnsi="Times New Roman" w:cs="Times New Roman"/>
          <w:sz w:val="24"/>
          <w:szCs w:val="24"/>
        </w:rPr>
        <w:t xml:space="preserve">, &amp; </w:t>
      </w:r>
      <w:r w:rsidR="00AE3502" w:rsidRPr="00AE3502">
        <w:rPr>
          <w:rFonts w:ascii="Arial" w:hAnsi="Arial"/>
          <w:color w:val="FF0000"/>
          <w:sz w:val="24"/>
          <w:szCs w:val="24"/>
        </w:rPr>
        <w:t>[pauthor]</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Rajamohan</w:t>
      </w:r>
      <w:r w:rsidR="00AE3502" w:rsidRPr="00AE3502">
        <w:rPr>
          <w:rFonts w:ascii="Arial" w:hAnsi="Arial"/>
          <w:color w:val="FF99CC"/>
          <w:sz w:val="24"/>
          <w:szCs w:val="24"/>
        </w:rPr>
        <w:t>[/surname]</w:t>
      </w:r>
      <w:r w:rsidR="00682E63" w:rsidRPr="00D74F90">
        <w:rPr>
          <w:rFonts w:ascii="Times New Roman" w:hAnsi="Times New Roman" w:cs="Times New Roman"/>
          <w:sz w:val="24"/>
          <w:szCs w:val="24"/>
        </w:rPr>
        <w:t xml:space="preserve">, </w:t>
      </w:r>
      <w:r w:rsidR="00AE3502" w:rsidRPr="00AE3502">
        <w:rPr>
          <w:rFonts w:ascii="Arial" w:hAnsi="Arial"/>
          <w:color w:val="FF99CC"/>
          <w:sz w:val="24"/>
          <w:szCs w:val="24"/>
        </w:rPr>
        <w:t>[fname]</w:t>
      </w:r>
      <w:r w:rsidR="00682E63" w:rsidRPr="00D74F90">
        <w:rPr>
          <w:rFonts w:ascii="Times New Roman" w:hAnsi="Times New Roman" w:cs="Times New Roman"/>
          <w:sz w:val="24"/>
          <w:szCs w:val="24"/>
        </w:rPr>
        <w:t>S</w:t>
      </w:r>
      <w:r w:rsidR="00AE3502" w:rsidRPr="00AE3502">
        <w:rPr>
          <w:rFonts w:ascii="Arial" w:hAnsi="Arial"/>
          <w:color w:val="FF99CC"/>
          <w:sz w:val="24"/>
          <w:szCs w:val="24"/>
        </w:rPr>
        <w:t>[/fname]</w:t>
      </w:r>
      <w:r w:rsidR="00AE3502" w:rsidRPr="00AE3502">
        <w:rPr>
          <w:rFonts w:ascii="Arial" w:hAnsi="Arial"/>
          <w:color w:val="FF0000"/>
          <w:sz w:val="24"/>
          <w:szCs w:val="24"/>
        </w:rPr>
        <w:t>[/pauthor]</w:t>
      </w:r>
      <w:r w:rsidR="00AE3502" w:rsidRPr="00AE3502">
        <w:rPr>
          <w:rFonts w:ascii="Arial" w:hAnsi="Arial"/>
          <w:color w:val="FF00FF"/>
          <w:sz w:val="24"/>
          <w:szCs w:val="24"/>
        </w:rPr>
        <w:t>[/authors]</w:t>
      </w:r>
      <w:r w:rsidR="00682E63" w:rsidRPr="00D74F90">
        <w:rPr>
          <w:rFonts w:ascii="Times New Roman" w:hAnsi="Times New Roman" w:cs="Times New Roman"/>
          <w:sz w:val="24"/>
          <w:szCs w:val="24"/>
        </w:rPr>
        <w:t>. (</w:t>
      </w:r>
      <w:r w:rsidR="00AE3502" w:rsidRPr="00AE3502">
        <w:rPr>
          <w:rFonts w:ascii="Arial" w:hAnsi="Arial"/>
          <w:color w:val="008080"/>
          <w:sz w:val="24"/>
          <w:szCs w:val="24"/>
        </w:rPr>
        <w:t>[date dateiso="20090000" specyear="2009"]</w:t>
      </w:r>
      <w:r w:rsidR="00682E63" w:rsidRPr="00D74F90">
        <w:rPr>
          <w:rFonts w:ascii="Times New Roman" w:hAnsi="Times New Roman" w:cs="Times New Roman"/>
          <w:sz w:val="24"/>
          <w:szCs w:val="24"/>
        </w:rPr>
        <w:t>2009</w:t>
      </w:r>
      <w:r w:rsidR="00AE3502" w:rsidRPr="00AE3502">
        <w:rPr>
          <w:rFonts w:ascii="Arial" w:hAnsi="Arial"/>
          <w:color w:val="008080"/>
          <w:sz w:val="24"/>
          <w:szCs w:val="24"/>
        </w:rPr>
        <w:t>[/date]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Strengthening of RC beams in shear using GFRP inclined strips </w:t>
      </w:r>
      <w:r w:rsidR="00655293">
        <w:rPr>
          <w:rFonts w:ascii="Times New Roman" w:hAnsi="Times New Roman" w:cs="Times New Roman"/>
          <w:sz w:val="24"/>
          <w:szCs w:val="24"/>
        </w:rPr>
        <w:t>-</w:t>
      </w:r>
      <w:r w:rsidR="00682E63" w:rsidRPr="00D74F90">
        <w:rPr>
          <w:rFonts w:ascii="Times New Roman" w:hAnsi="Times New Roman" w:cs="Times New Roman"/>
          <w:sz w:val="24"/>
          <w:szCs w:val="24"/>
        </w:rPr>
        <w:t xml:space="preserve"> An experimental study</w:t>
      </w:r>
      <w:r w:rsidR="00AE3502" w:rsidRPr="00AE3502">
        <w:rPr>
          <w:rFonts w:ascii="Arial" w:hAnsi="Arial"/>
          <w:color w:val="008080"/>
          <w:sz w:val="24"/>
          <w:szCs w:val="24"/>
        </w:rPr>
        <w:t>[/arttitle]</w:t>
      </w:r>
      <w:r w:rsidR="00682E63" w:rsidRPr="00D74F90">
        <w:rPr>
          <w:rFonts w:ascii="Times New Roman" w:hAnsi="Times New Roman" w:cs="Times New Roman"/>
          <w:sz w:val="24"/>
          <w:szCs w:val="24"/>
        </w:rPr>
        <w:t xml:space="preserve">. </w:t>
      </w:r>
      <w:r w:rsidR="00AE3502" w:rsidRPr="00AE3502">
        <w:rPr>
          <w:rFonts w:ascii="Arial" w:hAnsi="Arial"/>
          <w:color w:val="008080"/>
          <w:sz w:val="24"/>
          <w:szCs w:val="24"/>
        </w:rPr>
        <w:t>[source]</w:t>
      </w:r>
      <w:r w:rsidR="00682E63" w:rsidRPr="00D74F90">
        <w:rPr>
          <w:rFonts w:ascii="Times New Roman" w:hAnsi="Times New Roman" w:cs="Times New Roman"/>
          <w:i/>
          <w:iCs/>
          <w:sz w:val="24"/>
          <w:szCs w:val="24"/>
        </w:rPr>
        <w:t>Construction and Building Materials</w:t>
      </w:r>
      <w:r w:rsidR="00AE3502" w:rsidRPr="00AE3502">
        <w:rPr>
          <w:rFonts w:ascii="Arial" w:hAnsi="Arial"/>
          <w:iCs/>
          <w:color w:val="008080"/>
          <w:sz w:val="24"/>
          <w:szCs w:val="24"/>
        </w:rPr>
        <w:t>[/source]</w:t>
      </w:r>
      <w:r w:rsidR="00682E63" w:rsidRPr="00D74F90">
        <w:rPr>
          <w:rFonts w:ascii="Times New Roman" w:hAnsi="Times New Roman" w:cs="Times New Roman"/>
          <w:sz w:val="24"/>
          <w:szCs w:val="24"/>
        </w:rPr>
        <w:t xml:space="preserve">, </w:t>
      </w:r>
      <w:r w:rsidR="00AE3502" w:rsidRPr="00AE3502">
        <w:rPr>
          <w:rFonts w:ascii="Arial" w:hAnsi="Arial"/>
          <w:color w:val="800000"/>
          <w:sz w:val="24"/>
          <w:szCs w:val="24"/>
        </w:rPr>
        <w:t>[volid]</w:t>
      </w:r>
      <w:r w:rsidR="00682E63" w:rsidRPr="00D74F90">
        <w:rPr>
          <w:rFonts w:ascii="Times New Roman" w:hAnsi="Times New Roman" w:cs="Times New Roman"/>
          <w:i/>
          <w:iCs/>
          <w:sz w:val="24"/>
          <w:szCs w:val="24"/>
        </w:rPr>
        <w:t>23</w:t>
      </w:r>
      <w:r w:rsidR="00AE3502" w:rsidRPr="00AE3502">
        <w:rPr>
          <w:rFonts w:ascii="Arial" w:hAnsi="Arial"/>
          <w:iCs/>
          <w:color w:val="800000"/>
          <w:sz w:val="24"/>
          <w:szCs w:val="24"/>
        </w:rPr>
        <w:t>[/volid]</w:t>
      </w:r>
      <w:r w:rsidR="00682E63" w:rsidRPr="00D74F90">
        <w:rPr>
          <w:rFonts w:ascii="Times New Roman" w:hAnsi="Times New Roman" w:cs="Times New Roman"/>
          <w:sz w:val="24"/>
          <w:szCs w:val="24"/>
        </w:rPr>
        <w:t>(</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2</w:t>
      </w:r>
      <w:r w:rsidR="00AE3502" w:rsidRPr="00AE3502">
        <w:rPr>
          <w:rFonts w:ascii="Arial" w:hAnsi="Arial"/>
          <w:color w:val="800000"/>
          <w:sz w:val="24"/>
          <w:szCs w:val="24"/>
        </w:rPr>
        <w:t>[/issueno]</w:t>
      </w:r>
      <w:r w:rsidR="00682E63" w:rsidRPr="00D74F90">
        <w:rPr>
          <w:rFonts w:ascii="Times New Roman" w:hAnsi="Times New Roman" w:cs="Times New Roman"/>
          <w:sz w:val="24"/>
          <w:szCs w:val="24"/>
        </w:rPr>
        <w:t xml:space="preserve">), </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856</w:t>
      </w:r>
      <w:r w:rsidR="00655293">
        <w:rPr>
          <w:rFonts w:ascii="Times New Roman" w:hAnsi="Times New Roman" w:cs="Times New Roman"/>
          <w:sz w:val="24"/>
          <w:szCs w:val="24"/>
        </w:rPr>
        <w:t>-</w:t>
      </w:r>
      <w:r w:rsidR="00682E63" w:rsidRPr="00D74F90">
        <w:rPr>
          <w:rFonts w:ascii="Times New Roman" w:hAnsi="Times New Roman" w:cs="Times New Roman"/>
          <w:sz w:val="24"/>
          <w:szCs w:val="24"/>
        </w:rPr>
        <w:t>864</w:t>
      </w:r>
      <w:r w:rsidR="00AE3502" w:rsidRPr="00AE3502">
        <w:rPr>
          <w:rFonts w:ascii="Arial" w:hAnsi="Arial"/>
          <w:color w:val="008000"/>
          <w:sz w:val="24"/>
          <w:szCs w:val="24"/>
        </w:rPr>
        <w:t>[/pages]</w:t>
      </w:r>
      <w:r w:rsidR="00682E63" w:rsidRPr="00D74F90">
        <w:rPr>
          <w:rFonts w:ascii="Times New Roman" w:hAnsi="Times New Roman" w:cs="Times New Roman"/>
          <w:sz w:val="24"/>
          <w:szCs w:val="24"/>
        </w:rPr>
        <w:t xml:space="preserve">. </w:t>
      </w:r>
      <w:r w:rsidR="00F8152F" w:rsidRPr="00D74F90">
        <w:rPr>
          <w:rFonts w:ascii="Times New Roman" w:hAnsi="Times New Roman" w:cs="Times New Roman"/>
          <w:sz w:val="24"/>
          <w:szCs w:val="24"/>
        </w:rPr>
        <w:t xml:space="preserve">doi: </w:t>
      </w:r>
      <w:r w:rsidR="00AE3502" w:rsidRPr="00AE3502">
        <w:rPr>
          <w:rFonts w:ascii="Arial" w:hAnsi="Arial"/>
          <w:color w:val="008000"/>
          <w:sz w:val="24"/>
          <w:szCs w:val="24"/>
        </w:rPr>
        <w:t>[pubid idtype="doi"]</w:t>
      </w:r>
      <w:r w:rsidR="00F8152F" w:rsidRPr="00D74F90">
        <w:rPr>
          <w:rFonts w:ascii="Times New Roman" w:hAnsi="Times New Roman" w:cs="Times New Roman"/>
          <w:sz w:val="24"/>
          <w:szCs w:val="24"/>
        </w:rPr>
        <w:t>10.1016/j.conbuildmat</w:t>
      </w:r>
      <w:r w:rsidR="00682E63" w:rsidRPr="00D74F90">
        <w:rPr>
          <w:rFonts w:ascii="Times New Roman" w:hAnsi="Times New Roman" w:cs="Times New Roman"/>
          <w:sz w:val="24"/>
          <w:szCs w:val="24"/>
        </w:rPr>
        <w:t>.2008.04.008</w:t>
      </w:r>
      <w:r w:rsidR="00AE3502" w:rsidRPr="00AE3502">
        <w:rPr>
          <w:rFonts w:ascii="Arial" w:hAnsi="Arial"/>
          <w:color w:val="008000"/>
          <w:sz w:val="24"/>
          <w:szCs w:val="24"/>
        </w:rPr>
        <w:t>[/pubid]</w:t>
      </w:r>
      <w:r w:rsidRPr="00C322A1">
        <w:rPr>
          <w:rFonts w:ascii="Arial" w:hAnsi="Arial"/>
          <w:color w:val="FF99CC"/>
          <w:sz w:val="24"/>
          <w:szCs w:val="24"/>
        </w:rPr>
        <w:t>[/ref]</w:t>
      </w:r>
      <w:r w:rsidRPr="00C322A1">
        <w:rPr>
          <w:rFonts w:ascii="Arial" w:hAnsi="Arial"/>
          <w:color w:val="00FFFF"/>
          <w:sz w:val="24"/>
          <w:szCs w:val="24"/>
        </w:rPr>
        <w:t>[/refs]</w:t>
      </w:r>
    </w:p>
    <w:p w14:paraId="7921AD84" w14:textId="1C0A86C8" w:rsidR="002C2A81" w:rsidRPr="00D74F90" w:rsidRDefault="002C2A8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p>
    <w:p w14:paraId="5AE17ACD" w14:textId="1730E3A4" w:rsidR="002C2A81" w:rsidRPr="00D74F90" w:rsidRDefault="002C2A81"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p>
    <w:p w14:paraId="4999C3E6" w14:textId="43B020C4" w:rsidR="002C2A81" w:rsidRPr="00D74F90" w:rsidRDefault="00655293" w:rsidP="002C2A81">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655293">
        <w:rPr>
          <w:rFonts w:ascii="Arial" w:hAnsi="Arial"/>
          <w:color w:val="FF99CC"/>
          <w:sz w:val="24"/>
          <w:szCs w:val="24"/>
        </w:rPr>
        <w:t>[/doc]</w:t>
      </w:r>
    </w:p>
    <w:sectPr w:rsidR="002C2A81" w:rsidRPr="00D74F90" w:rsidSect="0077339D">
      <w:headerReference w:type="default" r:id="rId20"/>
      <w:pgSz w:w="12240" w:h="15840"/>
      <w:pgMar w:top="1134" w:right="1134" w:bottom="1134" w:left="1134" w:header="708" w:footer="708" w:gutter="0"/>
      <w:pgNumType w:start="329"/>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B069F6" w16cex:dateUtc="2022-08-24T03: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ED82D3" w16cid:durableId="26B067C9"/>
  <w16cid:commentId w16cid:paraId="49CE3AD1" w16cid:durableId="26B069F6"/>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1EA3BA" w14:textId="77777777" w:rsidR="00C322A1" w:rsidRDefault="00C322A1" w:rsidP="00FF356D">
      <w:pPr>
        <w:spacing w:after="0" w:line="240" w:lineRule="auto"/>
      </w:pPr>
      <w:r>
        <w:separator/>
      </w:r>
    </w:p>
  </w:endnote>
  <w:endnote w:type="continuationSeparator" w:id="0">
    <w:p w14:paraId="767B8F16" w14:textId="77777777" w:rsidR="00C322A1" w:rsidRDefault="00C322A1"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533841" w14:textId="77777777" w:rsidR="00C322A1" w:rsidRDefault="00C322A1" w:rsidP="00FF356D">
      <w:pPr>
        <w:spacing w:after="0" w:line="240" w:lineRule="auto"/>
      </w:pPr>
      <w:r>
        <w:separator/>
      </w:r>
    </w:p>
  </w:footnote>
  <w:footnote w:type="continuationSeparator" w:id="0">
    <w:p w14:paraId="3D56E2A9" w14:textId="77777777" w:rsidR="00C322A1" w:rsidRDefault="00C322A1"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670DF00D" w14:textId="3B176367" w:rsidR="00C322A1" w:rsidRPr="002A3DF4" w:rsidRDefault="00C322A1" w:rsidP="00E10606">
        <w:pPr>
          <w:pStyle w:val="Encabezado"/>
          <w:jc w:val="right"/>
          <w:rPr>
            <w:rFonts w:ascii="Book Antiqua" w:hAnsi="Book Antiqua"/>
            <w:b/>
            <w:bCs/>
            <w:sz w:val="16"/>
            <w:szCs w:val="16"/>
            <w:lang w:val="es-CL"/>
          </w:rPr>
        </w:pPr>
      </w:p>
      <w:p w14:paraId="1CBF173D" w14:textId="77777777" w:rsidR="00C322A1" w:rsidRPr="00FF356D" w:rsidRDefault="00BE6FFC"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6" w15:restartNumberingAfterBreak="0">
    <w:nsid w:val="515B4A51"/>
    <w:multiLevelType w:val="multilevel"/>
    <w:tmpl w:val="705E1E5C"/>
    <w:lvl w:ilvl="0">
      <w:start w:val="1"/>
      <w:numFmt w:val="decimal"/>
      <w:lvlText w:val="%1"/>
      <w:lvlJc w:val="left"/>
      <w:pPr>
        <w:ind w:left="420" w:hanging="420"/>
      </w:pPr>
      <w:rPr>
        <w:rFonts w:hint="default"/>
      </w:rPr>
    </w:lvl>
    <w:lvl w:ilvl="1">
      <w:start w:val="47"/>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2"/>
  </w:num>
  <w:num w:numId="3">
    <w:abstractNumId w:val="3"/>
  </w:num>
  <w:num w:numId="4">
    <w:abstractNumId w:val="5"/>
  </w:num>
  <w:num w:numId="5">
    <w:abstractNumId w:val="8"/>
  </w:num>
  <w:num w:numId="6">
    <w:abstractNumId w:val="0"/>
  </w:num>
  <w:num w:numId="7">
    <w:abstractNumId w:val="7"/>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0F1D"/>
    <w:rsid w:val="00001746"/>
    <w:rsid w:val="00006B7B"/>
    <w:rsid w:val="000160DC"/>
    <w:rsid w:val="0002359C"/>
    <w:rsid w:val="000269D5"/>
    <w:rsid w:val="000315B0"/>
    <w:rsid w:val="00032C4C"/>
    <w:rsid w:val="0003678A"/>
    <w:rsid w:val="00037E87"/>
    <w:rsid w:val="00040DD3"/>
    <w:rsid w:val="00042C15"/>
    <w:rsid w:val="000434AA"/>
    <w:rsid w:val="00044E7C"/>
    <w:rsid w:val="00044EE4"/>
    <w:rsid w:val="000461A9"/>
    <w:rsid w:val="00053096"/>
    <w:rsid w:val="00053BB6"/>
    <w:rsid w:val="0005597F"/>
    <w:rsid w:val="00056FBD"/>
    <w:rsid w:val="000709E7"/>
    <w:rsid w:val="000724D0"/>
    <w:rsid w:val="00080746"/>
    <w:rsid w:val="00080F7B"/>
    <w:rsid w:val="00097235"/>
    <w:rsid w:val="000A449E"/>
    <w:rsid w:val="000A6B66"/>
    <w:rsid w:val="000A701F"/>
    <w:rsid w:val="000C53C4"/>
    <w:rsid w:val="000D1BA2"/>
    <w:rsid w:val="000D1C16"/>
    <w:rsid w:val="000E0336"/>
    <w:rsid w:val="000E7899"/>
    <w:rsid w:val="00111417"/>
    <w:rsid w:val="00113DA8"/>
    <w:rsid w:val="001151AA"/>
    <w:rsid w:val="00127665"/>
    <w:rsid w:val="00134FF7"/>
    <w:rsid w:val="00141E73"/>
    <w:rsid w:val="001477D9"/>
    <w:rsid w:val="00157FE4"/>
    <w:rsid w:val="00160595"/>
    <w:rsid w:val="00164E7F"/>
    <w:rsid w:val="001673E0"/>
    <w:rsid w:val="00171503"/>
    <w:rsid w:val="001762F0"/>
    <w:rsid w:val="001807DF"/>
    <w:rsid w:val="00183B66"/>
    <w:rsid w:val="00184FE7"/>
    <w:rsid w:val="001903ED"/>
    <w:rsid w:val="0019392E"/>
    <w:rsid w:val="001A6668"/>
    <w:rsid w:val="001A676A"/>
    <w:rsid w:val="001B7406"/>
    <w:rsid w:val="001B7D5C"/>
    <w:rsid w:val="001C15E1"/>
    <w:rsid w:val="001C1B4A"/>
    <w:rsid w:val="001D28EA"/>
    <w:rsid w:val="001D50DF"/>
    <w:rsid w:val="001E0EE8"/>
    <w:rsid w:val="001E13E6"/>
    <w:rsid w:val="00204973"/>
    <w:rsid w:val="00211109"/>
    <w:rsid w:val="00216689"/>
    <w:rsid w:val="0021676B"/>
    <w:rsid w:val="00220C2F"/>
    <w:rsid w:val="00221752"/>
    <w:rsid w:val="0022775A"/>
    <w:rsid w:val="0023111F"/>
    <w:rsid w:val="00235411"/>
    <w:rsid w:val="00235B8F"/>
    <w:rsid w:val="002453E4"/>
    <w:rsid w:val="00255152"/>
    <w:rsid w:val="00265D78"/>
    <w:rsid w:val="00265EE2"/>
    <w:rsid w:val="002811E2"/>
    <w:rsid w:val="002819D8"/>
    <w:rsid w:val="0028550A"/>
    <w:rsid w:val="0028689C"/>
    <w:rsid w:val="00292313"/>
    <w:rsid w:val="002958A9"/>
    <w:rsid w:val="002A08D9"/>
    <w:rsid w:val="002A3DF4"/>
    <w:rsid w:val="002A6D34"/>
    <w:rsid w:val="002C2A81"/>
    <w:rsid w:val="002D0474"/>
    <w:rsid w:val="002D110C"/>
    <w:rsid w:val="002D4D12"/>
    <w:rsid w:val="002D4DF8"/>
    <w:rsid w:val="002E0755"/>
    <w:rsid w:val="002E0AFC"/>
    <w:rsid w:val="002E1AB4"/>
    <w:rsid w:val="002F188C"/>
    <w:rsid w:val="002F45A0"/>
    <w:rsid w:val="00300920"/>
    <w:rsid w:val="0030229B"/>
    <w:rsid w:val="00305883"/>
    <w:rsid w:val="00313BE1"/>
    <w:rsid w:val="003143F8"/>
    <w:rsid w:val="00317770"/>
    <w:rsid w:val="0032204B"/>
    <w:rsid w:val="003230D7"/>
    <w:rsid w:val="0033134A"/>
    <w:rsid w:val="00340D9D"/>
    <w:rsid w:val="00346D89"/>
    <w:rsid w:val="003510C7"/>
    <w:rsid w:val="00357601"/>
    <w:rsid w:val="00361500"/>
    <w:rsid w:val="00362929"/>
    <w:rsid w:val="00374802"/>
    <w:rsid w:val="0038038A"/>
    <w:rsid w:val="00384DDF"/>
    <w:rsid w:val="00385593"/>
    <w:rsid w:val="0039305E"/>
    <w:rsid w:val="00396901"/>
    <w:rsid w:val="003A65AB"/>
    <w:rsid w:val="003B468C"/>
    <w:rsid w:val="003B4E35"/>
    <w:rsid w:val="003B5F65"/>
    <w:rsid w:val="003B76D9"/>
    <w:rsid w:val="003C19EF"/>
    <w:rsid w:val="003D09B8"/>
    <w:rsid w:val="003D17B8"/>
    <w:rsid w:val="003E712F"/>
    <w:rsid w:val="003F2957"/>
    <w:rsid w:val="00400BB9"/>
    <w:rsid w:val="00402988"/>
    <w:rsid w:val="004030FD"/>
    <w:rsid w:val="00410894"/>
    <w:rsid w:val="00422042"/>
    <w:rsid w:val="0042310B"/>
    <w:rsid w:val="0042493B"/>
    <w:rsid w:val="00434745"/>
    <w:rsid w:val="00441233"/>
    <w:rsid w:val="004416FE"/>
    <w:rsid w:val="004419BF"/>
    <w:rsid w:val="004472D2"/>
    <w:rsid w:val="00450CAE"/>
    <w:rsid w:val="00455394"/>
    <w:rsid w:val="004649B5"/>
    <w:rsid w:val="00464CA1"/>
    <w:rsid w:val="00472762"/>
    <w:rsid w:val="004A0CA9"/>
    <w:rsid w:val="004A2067"/>
    <w:rsid w:val="004D00B1"/>
    <w:rsid w:val="004D2E7D"/>
    <w:rsid w:val="004E1095"/>
    <w:rsid w:val="004E331D"/>
    <w:rsid w:val="004E44BF"/>
    <w:rsid w:val="004E4D45"/>
    <w:rsid w:val="004E6580"/>
    <w:rsid w:val="004F1D8B"/>
    <w:rsid w:val="004F60C8"/>
    <w:rsid w:val="005041EE"/>
    <w:rsid w:val="00504ADB"/>
    <w:rsid w:val="00506FFC"/>
    <w:rsid w:val="00507729"/>
    <w:rsid w:val="005115C2"/>
    <w:rsid w:val="005172A7"/>
    <w:rsid w:val="00523F36"/>
    <w:rsid w:val="00524756"/>
    <w:rsid w:val="00525C6E"/>
    <w:rsid w:val="00531AB5"/>
    <w:rsid w:val="0053200C"/>
    <w:rsid w:val="0054333B"/>
    <w:rsid w:val="00545CD9"/>
    <w:rsid w:val="00550D3A"/>
    <w:rsid w:val="00555E3A"/>
    <w:rsid w:val="00556AFC"/>
    <w:rsid w:val="00566393"/>
    <w:rsid w:val="00570893"/>
    <w:rsid w:val="00571D3E"/>
    <w:rsid w:val="00584459"/>
    <w:rsid w:val="00596221"/>
    <w:rsid w:val="005A7632"/>
    <w:rsid w:val="005B657F"/>
    <w:rsid w:val="005C5EA4"/>
    <w:rsid w:val="005C6996"/>
    <w:rsid w:val="005D0E46"/>
    <w:rsid w:val="005D6F94"/>
    <w:rsid w:val="005E3A8F"/>
    <w:rsid w:val="005E4FC4"/>
    <w:rsid w:val="005F0865"/>
    <w:rsid w:val="005F218D"/>
    <w:rsid w:val="005F453A"/>
    <w:rsid w:val="005F5A2C"/>
    <w:rsid w:val="005F5AA4"/>
    <w:rsid w:val="00601521"/>
    <w:rsid w:val="00603BAC"/>
    <w:rsid w:val="00604EDB"/>
    <w:rsid w:val="006056BA"/>
    <w:rsid w:val="006153B4"/>
    <w:rsid w:val="00621C4F"/>
    <w:rsid w:val="00626AC1"/>
    <w:rsid w:val="006367B6"/>
    <w:rsid w:val="00637007"/>
    <w:rsid w:val="00641178"/>
    <w:rsid w:val="00650A80"/>
    <w:rsid w:val="006531F2"/>
    <w:rsid w:val="00653A15"/>
    <w:rsid w:val="00655293"/>
    <w:rsid w:val="00656870"/>
    <w:rsid w:val="006623EE"/>
    <w:rsid w:val="00664C83"/>
    <w:rsid w:val="00666BCD"/>
    <w:rsid w:val="00673E05"/>
    <w:rsid w:val="00677BD7"/>
    <w:rsid w:val="00682E63"/>
    <w:rsid w:val="0069139C"/>
    <w:rsid w:val="00696331"/>
    <w:rsid w:val="00697CC3"/>
    <w:rsid w:val="006A048A"/>
    <w:rsid w:val="006A06DE"/>
    <w:rsid w:val="006A7242"/>
    <w:rsid w:val="006B01B8"/>
    <w:rsid w:val="006B30D0"/>
    <w:rsid w:val="006B43FE"/>
    <w:rsid w:val="006B6AB8"/>
    <w:rsid w:val="006C0FBE"/>
    <w:rsid w:val="006C6EA0"/>
    <w:rsid w:val="006D0B12"/>
    <w:rsid w:val="006D15AD"/>
    <w:rsid w:val="006E0617"/>
    <w:rsid w:val="006E3087"/>
    <w:rsid w:val="006E342D"/>
    <w:rsid w:val="006E6379"/>
    <w:rsid w:val="006E7644"/>
    <w:rsid w:val="006F4E8B"/>
    <w:rsid w:val="006F6C84"/>
    <w:rsid w:val="00703A2E"/>
    <w:rsid w:val="0072011B"/>
    <w:rsid w:val="0072506C"/>
    <w:rsid w:val="007267F7"/>
    <w:rsid w:val="00744F87"/>
    <w:rsid w:val="00755C3E"/>
    <w:rsid w:val="0076515B"/>
    <w:rsid w:val="00766860"/>
    <w:rsid w:val="0076723D"/>
    <w:rsid w:val="00770BF8"/>
    <w:rsid w:val="00771408"/>
    <w:rsid w:val="0077339D"/>
    <w:rsid w:val="00786DD7"/>
    <w:rsid w:val="00790622"/>
    <w:rsid w:val="00791313"/>
    <w:rsid w:val="00794901"/>
    <w:rsid w:val="007A2897"/>
    <w:rsid w:val="007A6275"/>
    <w:rsid w:val="007A6A66"/>
    <w:rsid w:val="007C0331"/>
    <w:rsid w:val="007C196D"/>
    <w:rsid w:val="007C265C"/>
    <w:rsid w:val="007C2AA8"/>
    <w:rsid w:val="007D04A8"/>
    <w:rsid w:val="007D10D4"/>
    <w:rsid w:val="007D1BD9"/>
    <w:rsid w:val="007D2A55"/>
    <w:rsid w:val="007D415B"/>
    <w:rsid w:val="007E61BC"/>
    <w:rsid w:val="007F40C3"/>
    <w:rsid w:val="007F5F3E"/>
    <w:rsid w:val="007F7FFC"/>
    <w:rsid w:val="00801789"/>
    <w:rsid w:val="00806BBA"/>
    <w:rsid w:val="00815857"/>
    <w:rsid w:val="008207D3"/>
    <w:rsid w:val="00823131"/>
    <w:rsid w:val="008416AA"/>
    <w:rsid w:val="008444F7"/>
    <w:rsid w:val="00845FFE"/>
    <w:rsid w:val="008504E8"/>
    <w:rsid w:val="00853952"/>
    <w:rsid w:val="00853F20"/>
    <w:rsid w:val="0086783F"/>
    <w:rsid w:val="00871323"/>
    <w:rsid w:val="00877225"/>
    <w:rsid w:val="008872E6"/>
    <w:rsid w:val="00891061"/>
    <w:rsid w:val="00891404"/>
    <w:rsid w:val="00893EF0"/>
    <w:rsid w:val="00895813"/>
    <w:rsid w:val="00896066"/>
    <w:rsid w:val="00896BC6"/>
    <w:rsid w:val="008A0315"/>
    <w:rsid w:val="008A36FC"/>
    <w:rsid w:val="008A5E53"/>
    <w:rsid w:val="008B0807"/>
    <w:rsid w:val="008B1F73"/>
    <w:rsid w:val="008C397B"/>
    <w:rsid w:val="008C6F00"/>
    <w:rsid w:val="008C7BC6"/>
    <w:rsid w:val="008D14AC"/>
    <w:rsid w:val="008E2B79"/>
    <w:rsid w:val="008E3E62"/>
    <w:rsid w:val="008E614B"/>
    <w:rsid w:val="008F1EA6"/>
    <w:rsid w:val="0090031C"/>
    <w:rsid w:val="00905E0D"/>
    <w:rsid w:val="009140C5"/>
    <w:rsid w:val="0091487B"/>
    <w:rsid w:val="00915B69"/>
    <w:rsid w:val="0091700F"/>
    <w:rsid w:val="009323BE"/>
    <w:rsid w:val="00932548"/>
    <w:rsid w:val="00937CE8"/>
    <w:rsid w:val="00944457"/>
    <w:rsid w:val="009472DC"/>
    <w:rsid w:val="00954874"/>
    <w:rsid w:val="009556CE"/>
    <w:rsid w:val="009559A6"/>
    <w:rsid w:val="0096762C"/>
    <w:rsid w:val="00967B87"/>
    <w:rsid w:val="0097360C"/>
    <w:rsid w:val="00975D03"/>
    <w:rsid w:val="0098054D"/>
    <w:rsid w:val="00982A83"/>
    <w:rsid w:val="00985027"/>
    <w:rsid w:val="00985FC8"/>
    <w:rsid w:val="009A5624"/>
    <w:rsid w:val="009B25AE"/>
    <w:rsid w:val="009B54EC"/>
    <w:rsid w:val="009B7CED"/>
    <w:rsid w:val="009C1980"/>
    <w:rsid w:val="009C1EE4"/>
    <w:rsid w:val="009C42BA"/>
    <w:rsid w:val="009C5B64"/>
    <w:rsid w:val="009C5C76"/>
    <w:rsid w:val="009D026E"/>
    <w:rsid w:val="009D420A"/>
    <w:rsid w:val="009E1531"/>
    <w:rsid w:val="009E770B"/>
    <w:rsid w:val="00A0364B"/>
    <w:rsid w:val="00A115C3"/>
    <w:rsid w:val="00A16BFB"/>
    <w:rsid w:val="00A17B1A"/>
    <w:rsid w:val="00A3161C"/>
    <w:rsid w:val="00A31F23"/>
    <w:rsid w:val="00A336CF"/>
    <w:rsid w:val="00A378AE"/>
    <w:rsid w:val="00A41CE1"/>
    <w:rsid w:val="00A459CA"/>
    <w:rsid w:val="00A5171E"/>
    <w:rsid w:val="00A5179C"/>
    <w:rsid w:val="00A55BC1"/>
    <w:rsid w:val="00A5758B"/>
    <w:rsid w:val="00A677A1"/>
    <w:rsid w:val="00A74A10"/>
    <w:rsid w:val="00A83D7F"/>
    <w:rsid w:val="00A847C8"/>
    <w:rsid w:val="00A87B55"/>
    <w:rsid w:val="00A92C24"/>
    <w:rsid w:val="00A92C99"/>
    <w:rsid w:val="00A92FD9"/>
    <w:rsid w:val="00A954D6"/>
    <w:rsid w:val="00A97D2B"/>
    <w:rsid w:val="00AA089F"/>
    <w:rsid w:val="00AB40EC"/>
    <w:rsid w:val="00AB5F43"/>
    <w:rsid w:val="00AD694C"/>
    <w:rsid w:val="00AD7FD9"/>
    <w:rsid w:val="00AE3502"/>
    <w:rsid w:val="00AE3DF6"/>
    <w:rsid w:val="00B0017C"/>
    <w:rsid w:val="00B11C78"/>
    <w:rsid w:val="00B157D4"/>
    <w:rsid w:val="00B16575"/>
    <w:rsid w:val="00B212BA"/>
    <w:rsid w:val="00B24AC1"/>
    <w:rsid w:val="00B37625"/>
    <w:rsid w:val="00B377F9"/>
    <w:rsid w:val="00B41983"/>
    <w:rsid w:val="00B447B9"/>
    <w:rsid w:val="00B44B12"/>
    <w:rsid w:val="00B45C1A"/>
    <w:rsid w:val="00B53DAF"/>
    <w:rsid w:val="00B53F79"/>
    <w:rsid w:val="00B54B9B"/>
    <w:rsid w:val="00B66BB3"/>
    <w:rsid w:val="00B720E4"/>
    <w:rsid w:val="00B77CE8"/>
    <w:rsid w:val="00B812FE"/>
    <w:rsid w:val="00B91DF6"/>
    <w:rsid w:val="00BA60AE"/>
    <w:rsid w:val="00BB2FD1"/>
    <w:rsid w:val="00BC2317"/>
    <w:rsid w:val="00BC33CC"/>
    <w:rsid w:val="00BD00A9"/>
    <w:rsid w:val="00BD6DE3"/>
    <w:rsid w:val="00BE198E"/>
    <w:rsid w:val="00BE3409"/>
    <w:rsid w:val="00BE35D8"/>
    <w:rsid w:val="00BE6FFC"/>
    <w:rsid w:val="00BE7C40"/>
    <w:rsid w:val="00BF7552"/>
    <w:rsid w:val="00C00564"/>
    <w:rsid w:val="00C03FC8"/>
    <w:rsid w:val="00C064C9"/>
    <w:rsid w:val="00C07258"/>
    <w:rsid w:val="00C07A77"/>
    <w:rsid w:val="00C12967"/>
    <w:rsid w:val="00C1762E"/>
    <w:rsid w:val="00C20098"/>
    <w:rsid w:val="00C20559"/>
    <w:rsid w:val="00C21EE3"/>
    <w:rsid w:val="00C25230"/>
    <w:rsid w:val="00C322A1"/>
    <w:rsid w:val="00C339A6"/>
    <w:rsid w:val="00C3492D"/>
    <w:rsid w:val="00C35BF9"/>
    <w:rsid w:val="00C40C45"/>
    <w:rsid w:val="00C455F1"/>
    <w:rsid w:val="00C549CC"/>
    <w:rsid w:val="00C6648F"/>
    <w:rsid w:val="00C7131E"/>
    <w:rsid w:val="00C75755"/>
    <w:rsid w:val="00C7589C"/>
    <w:rsid w:val="00C81E96"/>
    <w:rsid w:val="00C82BE5"/>
    <w:rsid w:val="00C83C3C"/>
    <w:rsid w:val="00C85BB0"/>
    <w:rsid w:val="00C860F3"/>
    <w:rsid w:val="00C928F4"/>
    <w:rsid w:val="00C963B9"/>
    <w:rsid w:val="00CA1531"/>
    <w:rsid w:val="00CA7C75"/>
    <w:rsid w:val="00CC5BB9"/>
    <w:rsid w:val="00CF1541"/>
    <w:rsid w:val="00CF7E5C"/>
    <w:rsid w:val="00D00361"/>
    <w:rsid w:val="00D03E40"/>
    <w:rsid w:val="00D05832"/>
    <w:rsid w:val="00D17DCD"/>
    <w:rsid w:val="00D266A9"/>
    <w:rsid w:val="00D342BB"/>
    <w:rsid w:val="00D3462E"/>
    <w:rsid w:val="00D357B7"/>
    <w:rsid w:val="00D404C4"/>
    <w:rsid w:val="00D450C4"/>
    <w:rsid w:val="00D466EB"/>
    <w:rsid w:val="00D50FA3"/>
    <w:rsid w:val="00D5331B"/>
    <w:rsid w:val="00D53323"/>
    <w:rsid w:val="00D62994"/>
    <w:rsid w:val="00D65C75"/>
    <w:rsid w:val="00D74F90"/>
    <w:rsid w:val="00D852F3"/>
    <w:rsid w:val="00D87CC0"/>
    <w:rsid w:val="00D914B8"/>
    <w:rsid w:val="00D978D4"/>
    <w:rsid w:val="00DA1655"/>
    <w:rsid w:val="00DA35B4"/>
    <w:rsid w:val="00DA3A3D"/>
    <w:rsid w:val="00DB0EBA"/>
    <w:rsid w:val="00DB62D3"/>
    <w:rsid w:val="00DB6605"/>
    <w:rsid w:val="00DC1FE2"/>
    <w:rsid w:val="00DC702D"/>
    <w:rsid w:val="00DD2698"/>
    <w:rsid w:val="00DD5721"/>
    <w:rsid w:val="00DE47ED"/>
    <w:rsid w:val="00DF776E"/>
    <w:rsid w:val="00E03BFE"/>
    <w:rsid w:val="00E10606"/>
    <w:rsid w:val="00E10C91"/>
    <w:rsid w:val="00E15379"/>
    <w:rsid w:val="00E16194"/>
    <w:rsid w:val="00E20A68"/>
    <w:rsid w:val="00E25E7E"/>
    <w:rsid w:val="00E311A3"/>
    <w:rsid w:val="00E36856"/>
    <w:rsid w:val="00E423CF"/>
    <w:rsid w:val="00E42DEE"/>
    <w:rsid w:val="00E5016B"/>
    <w:rsid w:val="00E542B0"/>
    <w:rsid w:val="00E558E5"/>
    <w:rsid w:val="00E72EAC"/>
    <w:rsid w:val="00E73141"/>
    <w:rsid w:val="00E779BE"/>
    <w:rsid w:val="00E81946"/>
    <w:rsid w:val="00E835BD"/>
    <w:rsid w:val="00E9240E"/>
    <w:rsid w:val="00EA1E7F"/>
    <w:rsid w:val="00EA43DB"/>
    <w:rsid w:val="00EB455F"/>
    <w:rsid w:val="00EB467A"/>
    <w:rsid w:val="00EC1628"/>
    <w:rsid w:val="00EC2205"/>
    <w:rsid w:val="00EC3C33"/>
    <w:rsid w:val="00EC5E35"/>
    <w:rsid w:val="00ED0CC2"/>
    <w:rsid w:val="00ED25DF"/>
    <w:rsid w:val="00ED6454"/>
    <w:rsid w:val="00EE1CC1"/>
    <w:rsid w:val="00EE7EB5"/>
    <w:rsid w:val="00EF1418"/>
    <w:rsid w:val="00EF22FD"/>
    <w:rsid w:val="00EF422C"/>
    <w:rsid w:val="00EF5368"/>
    <w:rsid w:val="00F068FE"/>
    <w:rsid w:val="00F06A75"/>
    <w:rsid w:val="00F107FA"/>
    <w:rsid w:val="00F10FD2"/>
    <w:rsid w:val="00F135CF"/>
    <w:rsid w:val="00F15555"/>
    <w:rsid w:val="00F1692B"/>
    <w:rsid w:val="00F17C35"/>
    <w:rsid w:val="00F27F11"/>
    <w:rsid w:val="00F3231A"/>
    <w:rsid w:val="00F35815"/>
    <w:rsid w:val="00F524FA"/>
    <w:rsid w:val="00F52F7B"/>
    <w:rsid w:val="00F54761"/>
    <w:rsid w:val="00F61635"/>
    <w:rsid w:val="00F73100"/>
    <w:rsid w:val="00F73403"/>
    <w:rsid w:val="00F75A56"/>
    <w:rsid w:val="00F77BB6"/>
    <w:rsid w:val="00F8152F"/>
    <w:rsid w:val="00F81640"/>
    <w:rsid w:val="00F9019D"/>
    <w:rsid w:val="00F916B5"/>
    <w:rsid w:val="00F93E5C"/>
    <w:rsid w:val="00FB0A27"/>
    <w:rsid w:val="00FB1567"/>
    <w:rsid w:val="00FB2D78"/>
    <w:rsid w:val="00FB4468"/>
    <w:rsid w:val="00FC5418"/>
    <w:rsid w:val="00FD2639"/>
    <w:rsid w:val="00FD5871"/>
    <w:rsid w:val="00FF0B7C"/>
    <w:rsid w:val="00FF356D"/>
    <w:rsid w:val="00FF3D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D364D17"/>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1"/>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character" w:customStyle="1" w:styleId="UnresolvedMention1">
    <w:name w:val="Unresolved Mention1"/>
    <w:basedOn w:val="Fuentedeprrafopredeter"/>
    <w:uiPriority w:val="99"/>
    <w:semiHidden/>
    <w:unhideWhenUsed/>
    <w:rsid w:val="00C07A77"/>
    <w:rPr>
      <w:color w:val="605E5C"/>
      <w:shd w:val="clear" w:color="auto" w:fill="E1DFDD"/>
    </w:rPr>
  </w:style>
  <w:style w:type="paragraph" w:customStyle="1" w:styleId="Newparagraph">
    <w:name w:val="New paragraph"/>
    <w:basedOn w:val="Normal"/>
    <w:qFormat/>
    <w:rsid w:val="00400BB9"/>
    <w:pPr>
      <w:spacing w:after="0" w:line="480" w:lineRule="auto"/>
      <w:ind w:firstLine="720"/>
    </w:pPr>
    <w:rPr>
      <w:rFonts w:ascii="Times New Roman" w:eastAsia="Times New Roman" w:hAnsi="Times New Roman" w:cs="Times New Roman"/>
      <w:sz w:val="24"/>
      <w:szCs w:val="24"/>
      <w:lang w:val="en-GB" w:eastAsia="en-GB"/>
    </w:rPr>
  </w:style>
  <w:style w:type="character" w:styleId="Refdecomentario">
    <w:name w:val="annotation reference"/>
    <w:basedOn w:val="Fuentedeprrafopredeter"/>
    <w:uiPriority w:val="99"/>
    <w:semiHidden/>
    <w:unhideWhenUsed/>
    <w:rsid w:val="00C064C9"/>
    <w:rPr>
      <w:sz w:val="16"/>
      <w:szCs w:val="16"/>
    </w:rPr>
  </w:style>
  <w:style w:type="paragraph" w:styleId="Textocomentario">
    <w:name w:val="annotation text"/>
    <w:basedOn w:val="Normal"/>
    <w:link w:val="TextocomentarioCar"/>
    <w:uiPriority w:val="99"/>
    <w:semiHidden/>
    <w:unhideWhenUsed/>
    <w:rsid w:val="00C064C9"/>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64C9"/>
    <w:rPr>
      <w:sz w:val="20"/>
      <w:szCs w:val="20"/>
    </w:rPr>
  </w:style>
  <w:style w:type="paragraph" w:styleId="Asuntodelcomentario">
    <w:name w:val="annotation subject"/>
    <w:basedOn w:val="Textocomentario"/>
    <w:next w:val="Textocomentario"/>
    <w:link w:val="AsuntodelcomentarioCar"/>
    <w:uiPriority w:val="99"/>
    <w:semiHidden/>
    <w:unhideWhenUsed/>
    <w:rsid w:val="00C064C9"/>
    <w:rPr>
      <w:b/>
      <w:bCs/>
    </w:rPr>
  </w:style>
  <w:style w:type="character" w:customStyle="1" w:styleId="AsuntodelcomentarioCar">
    <w:name w:val="Asunto del comentario Car"/>
    <w:basedOn w:val="TextocomentarioCar"/>
    <w:link w:val="Asuntodelcomentario"/>
    <w:uiPriority w:val="99"/>
    <w:semiHidden/>
    <w:rsid w:val="00C064C9"/>
    <w:rPr>
      <w:b/>
      <w:bCs/>
      <w:sz w:val="20"/>
      <w:szCs w:val="20"/>
    </w:rPr>
  </w:style>
  <w:style w:type="paragraph" w:styleId="Textodeglobo">
    <w:name w:val="Balloon Text"/>
    <w:basedOn w:val="Normal"/>
    <w:link w:val="TextodegloboCar"/>
    <w:uiPriority w:val="99"/>
    <w:semiHidden/>
    <w:unhideWhenUsed/>
    <w:rsid w:val="000A701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A701F"/>
    <w:rPr>
      <w:rFonts w:ascii="Segoe UI" w:hAnsi="Segoe UI" w:cs="Segoe UI"/>
      <w:sz w:val="18"/>
      <w:szCs w:val="18"/>
    </w:rPr>
  </w:style>
  <w:style w:type="character" w:customStyle="1" w:styleId="markedcontent">
    <w:name w:val="markedcontent"/>
    <w:basedOn w:val="Fuentedeprrafopredeter"/>
    <w:rsid w:val="008A03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533503">
      <w:bodyDiv w:val="1"/>
      <w:marLeft w:val="0"/>
      <w:marRight w:val="0"/>
      <w:marTop w:val="0"/>
      <w:marBottom w:val="0"/>
      <w:divBdr>
        <w:top w:val="none" w:sz="0" w:space="0" w:color="auto"/>
        <w:left w:val="none" w:sz="0" w:space="0" w:color="auto"/>
        <w:bottom w:val="none" w:sz="0" w:space="0" w:color="auto"/>
        <w:right w:val="none" w:sz="0" w:space="0" w:color="auto"/>
      </w:divBdr>
    </w:div>
    <w:div w:id="1877350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57" Type="http://schemas.microsoft.com/office/2016/09/relationships/commentsIds" Target="commentsIds.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glossaryDocument" Target="glossary/document.xml"/><Relationship Id="rId56" Type="http://schemas.microsoft.com/office/2018/08/relationships/commentsExtensible" Target="commentsExtensi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223BC1AB1EF4619A9C81B32E9CEFC50"/>
        <w:category>
          <w:name w:val="General"/>
          <w:gallery w:val="placeholder"/>
        </w:category>
        <w:types>
          <w:type w:val="bbPlcHdr"/>
        </w:types>
        <w:behaviors>
          <w:behavior w:val="content"/>
        </w:behaviors>
        <w:guid w:val="{168E0B8B-507D-46B5-A88E-BB444BE49575}"/>
      </w:docPartPr>
      <w:docPartBody>
        <w:p w:rsidR="00524D77" w:rsidRDefault="00172F05" w:rsidP="00172F05">
          <w:pPr>
            <w:pStyle w:val="B223BC1AB1EF4619A9C81B32E9CEFC50"/>
          </w:pPr>
          <w:r w:rsidRPr="00B424CF">
            <w:rPr>
              <w:rStyle w:val="Textodelmarcadordeposicin"/>
            </w:rPr>
            <w:t>Click or tap here to enter text.</w:t>
          </w:r>
        </w:p>
      </w:docPartBody>
    </w:docPart>
    <w:docPart>
      <w:docPartPr>
        <w:name w:val="4BE2ECB723764635B15DEBB35C5B64D9"/>
        <w:category>
          <w:name w:val="General"/>
          <w:gallery w:val="placeholder"/>
        </w:category>
        <w:types>
          <w:type w:val="bbPlcHdr"/>
        </w:types>
        <w:behaviors>
          <w:behavior w:val="content"/>
        </w:behaviors>
        <w:guid w:val="{F6E6BD4B-3E06-4DD6-A4C7-F4E0AA2F2CCE}"/>
      </w:docPartPr>
      <w:docPartBody>
        <w:p w:rsidR="00524D77" w:rsidRDefault="00172F05" w:rsidP="00172F05">
          <w:pPr>
            <w:pStyle w:val="4BE2ECB723764635B15DEBB35C5B64D9"/>
          </w:pPr>
          <w:r w:rsidRPr="00B424CF">
            <w:rPr>
              <w:rStyle w:val="Textodelmarcadordeposicin"/>
            </w:rPr>
            <w:t>Click or tap here to enter text.</w:t>
          </w:r>
        </w:p>
      </w:docPartBody>
    </w:docPart>
    <w:docPart>
      <w:docPartPr>
        <w:name w:val="3AB3D6227A174153A8CB768AF20EE869"/>
        <w:category>
          <w:name w:val="General"/>
          <w:gallery w:val="placeholder"/>
        </w:category>
        <w:types>
          <w:type w:val="bbPlcHdr"/>
        </w:types>
        <w:behaviors>
          <w:behavior w:val="content"/>
        </w:behaviors>
        <w:guid w:val="{8F99C867-4C2D-40FF-B049-C39BC8097856}"/>
      </w:docPartPr>
      <w:docPartBody>
        <w:p w:rsidR="00524D77" w:rsidRDefault="00172F05" w:rsidP="00172F05">
          <w:pPr>
            <w:pStyle w:val="3AB3D6227A174153A8CB768AF20EE869"/>
          </w:pPr>
          <w:r w:rsidRPr="00B424CF">
            <w:rPr>
              <w:rStyle w:val="Textodelmarcadordeposicin"/>
            </w:rPr>
            <w:t>Click or tap here to enter text.</w:t>
          </w:r>
        </w:p>
      </w:docPartBody>
    </w:docPart>
    <w:docPart>
      <w:docPartPr>
        <w:name w:val="E5ACC4F97C204A5DB8DDF78EB8F27A95"/>
        <w:category>
          <w:name w:val="General"/>
          <w:gallery w:val="placeholder"/>
        </w:category>
        <w:types>
          <w:type w:val="bbPlcHdr"/>
        </w:types>
        <w:behaviors>
          <w:behavior w:val="content"/>
        </w:behaviors>
        <w:guid w:val="{509BE9F3-C111-4B2D-951A-153CDC41D745}"/>
      </w:docPartPr>
      <w:docPartBody>
        <w:p w:rsidR="00524D77" w:rsidRDefault="00172F05" w:rsidP="00172F05">
          <w:pPr>
            <w:pStyle w:val="E5ACC4F97C204A5DB8DDF78EB8F27A95"/>
          </w:pPr>
          <w:r w:rsidRPr="00B424CF">
            <w:rPr>
              <w:rStyle w:val="Textodelmarcadordeposicin"/>
            </w:rPr>
            <w:t>Click or tap here to enter text.</w:t>
          </w:r>
        </w:p>
      </w:docPartBody>
    </w:docPart>
    <w:docPart>
      <w:docPartPr>
        <w:name w:val="AB97330ACCA9403CB9D78C9505FA87BF"/>
        <w:category>
          <w:name w:val="General"/>
          <w:gallery w:val="placeholder"/>
        </w:category>
        <w:types>
          <w:type w:val="bbPlcHdr"/>
        </w:types>
        <w:behaviors>
          <w:behavior w:val="content"/>
        </w:behaviors>
        <w:guid w:val="{F55A7995-4E26-4DFA-BD74-757F7E2814D9}"/>
      </w:docPartPr>
      <w:docPartBody>
        <w:p w:rsidR="00524D77" w:rsidRDefault="00172F05" w:rsidP="00172F05">
          <w:pPr>
            <w:pStyle w:val="AB97330ACCA9403CB9D78C9505FA87BF"/>
          </w:pPr>
          <w:r w:rsidRPr="00B424CF">
            <w:rPr>
              <w:rStyle w:val="Textodelmarcadordeposicin"/>
            </w:rPr>
            <w:t>Click or tap here to enter text.</w:t>
          </w:r>
        </w:p>
      </w:docPartBody>
    </w:docPart>
    <w:docPart>
      <w:docPartPr>
        <w:name w:val="75613B5DEAE34E2E8CDFD4E583C7F128"/>
        <w:category>
          <w:name w:val="General"/>
          <w:gallery w:val="placeholder"/>
        </w:category>
        <w:types>
          <w:type w:val="bbPlcHdr"/>
        </w:types>
        <w:behaviors>
          <w:behavior w:val="content"/>
        </w:behaviors>
        <w:guid w:val="{7818F46A-E85D-43D5-B81B-BE4688E51DC3}"/>
      </w:docPartPr>
      <w:docPartBody>
        <w:p w:rsidR="00524D77" w:rsidRDefault="00172F05" w:rsidP="00172F05">
          <w:pPr>
            <w:pStyle w:val="75613B5DEAE34E2E8CDFD4E583C7F128"/>
          </w:pPr>
          <w:r w:rsidRPr="00B424CF">
            <w:rPr>
              <w:rStyle w:val="Textodelmarcadordeposicin"/>
            </w:rPr>
            <w:t>Click or tap here to enter text.</w:t>
          </w:r>
        </w:p>
      </w:docPartBody>
    </w:docPart>
    <w:docPart>
      <w:docPartPr>
        <w:name w:val="9B1D5086ABFD4A62A0C71FFFAF4CDC42"/>
        <w:category>
          <w:name w:val="General"/>
          <w:gallery w:val="placeholder"/>
        </w:category>
        <w:types>
          <w:type w:val="bbPlcHdr"/>
        </w:types>
        <w:behaviors>
          <w:behavior w:val="content"/>
        </w:behaviors>
        <w:guid w:val="{B482ABBA-E379-4A26-A8C3-BDD08951C5C6}"/>
      </w:docPartPr>
      <w:docPartBody>
        <w:p w:rsidR="00E06397" w:rsidRDefault="00524D77" w:rsidP="00524D77">
          <w:pPr>
            <w:pStyle w:val="9B1D5086ABFD4A62A0C71FFFAF4CDC42"/>
          </w:pPr>
          <w:r w:rsidRPr="00551FC0">
            <w:rPr>
              <w:rStyle w:val="Textodelmarcadordeposicin"/>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F05"/>
    <w:rsid w:val="000A0A85"/>
    <w:rsid w:val="00160BBF"/>
    <w:rsid w:val="00172F05"/>
    <w:rsid w:val="001A7890"/>
    <w:rsid w:val="001E12D9"/>
    <w:rsid w:val="002C4B62"/>
    <w:rsid w:val="003342C7"/>
    <w:rsid w:val="00357EB0"/>
    <w:rsid w:val="00377CA5"/>
    <w:rsid w:val="0051501B"/>
    <w:rsid w:val="00524D77"/>
    <w:rsid w:val="007322FA"/>
    <w:rsid w:val="00741AB1"/>
    <w:rsid w:val="009B372B"/>
    <w:rsid w:val="009B76A5"/>
    <w:rsid w:val="00A3784C"/>
    <w:rsid w:val="00B506A7"/>
    <w:rsid w:val="00BF55B8"/>
    <w:rsid w:val="00D86D3E"/>
    <w:rsid w:val="00E06397"/>
    <w:rsid w:val="00E73EC7"/>
    <w:rsid w:val="00EB7B79"/>
    <w:rsid w:val="00FA4425"/>
    <w:rsid w:val="00FF7E5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524D77"/>
    <w:rPr>
      <w:color w:val="808080"/>
    </w:rPr>
  </w:style>
  <w:style w:type="paragraph" w:customStyle="1" w:styleId="9B1D5086ABFD4A62A0C71FFFAF4CDC42">
    <w:name w:val="9B1D5086ABFD4A62A0C71FFFAF4CDC42"/>
    <w:rsid w:val="00524D77"/>
  </w:style>
  <w:style w:type="paragraph" w:customStyle="1" w:styleId="B223BC1AB1EF4619A9C81B32E9CEFC50">
    <w:name w:val="B223BC1AB1EF4619A9C81B32E9CEFC50"/>
    <w:rsid w:val="00172F05"/>
  </w:style>
  <w:style w:type="paragraph" w:customStyle="1" w:styleId="4BE2ECB723764635B15DEBB35C5B64D9">
    <w:name w:val="4BE2ECB723764635B15DEBB35C5B64D9"/>
    <w:rsid w:val="00172F05"/>
  </w:style>
  <w:style w:type="paragraph" w:customStyle="1" w:styleId="3AB3D6227A174153A8CB768AF20EE869">
    <w:name w:val="3AB3D6227A174153A8CB768AF20EE869"/>
    <w:rsid w:val="00172F05"/>
  </w:style>
  <w:style w:type="paragraph" w:customStyle="1" w:styleId="E5ACC4F97C204A5DB8DDF78EB8F27A95">
    <w:name w:val="E5ACC4F97C204A5DB8DDF78EB8F27A95"/>
    <w:rsid w:val="00172F05"/>
  </w:style>
  <w:style w:type="paragraph" w:customStyle="1" w:styleId="AB97330ACCA9403CB9D78C9505FA87BF">
    <w:name w:val="AB97330ACCA9403CB9D78C9505FA87BF"/>
    <w:rsid w:val="00172F05"/>
  </w:style>
  <w:style w:type="paragraph" w:customStyle="1" w:styleId="75613B5DEAE34E2E8CDFD4E583C7F128">
    <w:name w:val="75613B5DEAE34E2E8CDFD4E583C7F128"/>
    <w:rsid w:val="00172F0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933CB5DC-E904-45D9-A5C7-912A175C1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Pages>
  <Words>3392</Words>
  <Characters>29480</Characters>
  <Application>Microsoft Office Word</Application>
  <DocSecurity>0</DocSecurity>
  <Lines>453</Lines>
  <Paragraphs>94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11</cp:revision>
  <cp:lastPrinted>2022-08-30T23:03:00Z</cp:lastPrinted>
  <dcterms:created xsi:type="dcterms:W3CDTF">2022-08-29T13:47:00Z</dcterms:created>
  <dcterms:modified xsi:type="dcterms:W3CDTF">2022-09-14T15:27:00Z</dcterms:modified>
</cp:coreProperties>
</file>